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gridCol w:w="7213"/>
      </w:tblGrid>
      <w:tr w:rsidR="00961B0B" w14:paraId="7AD18661" w14:textId="77777777" w:rsidTr="00961B0B">
        <w:tc>
          <w:tcPr>
            <w:tcW w:w="2178" w:type="dxa"/>
            <w:hideMark/>
          </w:tcPr>
          <w:p w14:paraId="4DC9B8C2" w14:textId="77777777" w:rsidR="00961B0B" w:rsidRDefault="00961B0B" w:rsidP="00BA3190">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4EC1C5E3" w14:textId="77777777" w:rsidR="00961B0B" w:rsidRPr="00B327E6" w:rsidRDefault="00001A55" w:rsidP="00BA3190">
            <w:pPr>
              <w:rPr>
                <w:rFonts w:cstheme="minorHAnsi"/>
                <w:color w:val="1F497D" w:themeColor="text2"/>
                <w:sz w:val="24"/>
                <w:szCs w:val="24"/>
              </w:rPr>
            </w:pPr>
            <w:sdt>
              <w:sdtPr>
                <w:rPr>
                  <w:rFonts w:cstheme="minorHAnsi"/>
                  <w:color w:val="1F497D" w:themeColor="text2"/>
                  <w:sz w:val="24"/>
                  <w:szCs w:val="24"/>
                </w:rPr>
                <w:alias w:val="Document Type"/>
                <w:tag w:val="Document_x0020_Type"/>
                <w:id w:val="-591546479"/>
                <w:placeholder>
                  <w:docPart w:val="90A74B20EE7749DAB961DEB0BC555AE2"/>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B2545255-2DA0-4480-9375-5B25FDAB67CF}"/>
                <w:dropDownList w:lastValue="Statute">
                  <w:listItem w:value="[Document Type]"/>
                </w:dropDownList>
              </w:sdtPr>
              <w:sdtEndPr/>
              <w:sdtContent>
                <w:r w:rsidR="00642F17">
                  <w:rPr>
                    <w:rFonts w:cstheme="minorHAnsi"/>
                    <w:color w:val="1F497D" w:themeColor="text2"/>
                    <w:sz w:val="24"/>
                    <w:szCs w:val="24"/>
                  </w:rPr>
                  <w:t>Statute</w:t>
                </w:r>
              </w:sdtContent>
            </w:sdt>
          </w:p>
        </w:tc>
      </w:tr>
      <w:tr w:rsidR="00961B0B" w14:paraId="3853D694" w14:textId="77777777" w:rsidTr="00961B0B">
        <w:tc>
          <w:tcPr>
            <w:tcW w:w="2178" w:type="dxa"/>
          </w:tcPr>
          <w:p w14:paraId="531D2D2D" w14:textId="77777777" w:rsidR="00961B0B" w:rsidRDefault="00961B0B" w:rsidP="00BA3190">
            <w:pPr>
              <w:rPr>
                <w:b/>
                <w:color w:val="1F497D" w:themeColor="text2"/>
                <w:sz w:val="24"/>
                <w:szCs w:val="24"/>
              </w:rPr>
            </w:pPr>
            <w:r>
              <w:rPr>
                <w:b/>
                <w:color w:val="1F497D" w:themeColor="text2"/>
                <w:sz w:val="24"/>
                <w:szCs w:val="24"/>
              </w:rPr>
              <w:t>Statute:</w:t>
            </w:r>
          </w:p>
        </w:tc>
        <w:sdt>
          <w:sdtPr>
            <w:rPr>
              <w:rFonts w:cstheme="minorHAnsi"/>
              <w:color w:val="1F497D" w:themeColor="text2"/>
              <w:sz w:val="24"/>
              <w:szCs w:val="24"/>
            </w:rPr>
            <w:alias w:val="Statute"/>
            <w:tag w:val="Statute"/>
            <w:id w:val="-633793001"/>
            <w:placeholder>
              <w:docPart w:val="EC96E4A0E1E94D17B31CB721E8C12D43"/>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Statute[1]" w:storeItemID="{B2545255-2DA0-4480-9375-5B25FDAB67CF}"/>
            <w:comboBox w:lastValue="1971 ACT AS AMENDED">
              <w:listItem w:value="[Statute]"/>
            </w:comboBox>
          </w:sdtPr>
          <w:sdtEndPr/>
          <w:sdtContent>
            <w:tc>
              <w:tcPr>
                <w:tcW w:w="7398" w:type="dxa"/>
              </w:tcPr>
              <w:p w14:paraId="215AED71" w14:textId="77777777" w:rsidR="00961B0B" w:rsidRPr="00B327E6" w:rsidRDefault="00642F17" w:rsidP="00BA3190">
                <w:pPr>
                  <w:rPr>
                    <w:rFonts w:cstheme="minorHAnsi"/>
                    <w:color w:val="1F497D" w:themeColor="text2"/>
                    <w:sz w:val="24"/>
                    <w:szCs w:val="24"/>
                  </w:rPr>
                </w:pPr>
                <w:r>
                  <w:rPr>
                    <w:rFonts w:cstheme="minorHAnsi"/>
                    <w:color w:val="1F497D" w:themeColor="text2"/>
                    <w:sz w:val="24"/>
                    <w:szCs w:val="24"/>
                  </w:rPr>
                  <w:t>1971 ACT AS AMENDED</w:t>
                </w:r>
              </w:p>
            </w:tc>
          </w:sdtContent>
        </w:sdt>
      </w:tr>
      <w:tr w:rsidR="00961B0B" w14:paraId="6533766F" w14:textId="77777777" w:rsidTr="00961B0B">
        <w:tc>
          <w:tcPr>
            <w:tcW w:w="2178" w:type="dxa"/>
          </w:tcPr>
          <w:p w14:paraId="035BAD08" w14:textId="77777777" w:rsidR="00961B0B" w:rsidRDefault="00961B0B" w:rsidP="00BA3190">
            <w:pPr>
              <w:rPr>
                <w:b/>
                <w:color w:val="1F497D" w:themeColor="text2"/>
                <w:sz w:val="24"/>
                <w:szCs w:val="24"/>
              </w:rPr>
            </w:pPr>
            <w:r>
              <w:rPr>
                <w:b/>
                <w:color w:val="1F497D" w:themeColor="text2"/>
                <w:sz w:val="24"/>
                <w:szCs w:val="24"/>
              </w:rPr>
              <w:t>Title:</w:t>
            </w:r>
          </w:p>
        </w:tc>
        <w:sdt>
          <w:sdtPr>
            <w:rPr>
              <w:rFonts w:cstheme="minorHAnsi"/>
              <w:color w:val="1F497D" w:themeColor="text2"/>
              <w:sz w:val="24"/>
              <w:szCs w:val="24"/>
            </w:rPr>
            <w:alias w:val="Document Title"/>
            <w:tag w:val="Document_x0020_Title"/>
            <w:id w:val="235594441"/>
            <w:placeholder>
              <w:docPart w:val="3252E68E95E745DE9046F79750E2CF58"/>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Document_x0020_Title[1]" w:storeItemID="{B2545255-2DA0-4480-9375-5B25FDAB67CF}"/>
            <w:comboBox w:lastValue="Title III Banks for Cooperatives">
              <w:listItem w:value="[Document Title]"/>
            </w:comboBox>
          </w:sdtPr>
          <w:sdtEndPr/>
          <w:sdtContent>
            <w:tc>
              <w:tcPr>
                <w:tcW w:w="7398" w:type="dxa"/>
              </w:tcPr>
              <w:p w14:paraId="6F09C766" w14:textId="77777777" w:rsidR="00961B0B" w:rsidRPr="00B327E6" w:rsidRDefault="00642F17" w:rsidP="00BA3190">
                <w:pPr>
                  <w:rPr>
                    <w:rFonts w:cstheme="minorHAnsi"/>
                    <w:color w:val="1F497D" w:themeColor="text2"/>
                    <w:sz w:val="24"/>
                    <w:szCs w:val="24"/>
                  </w:rPr>
                </w:pPr>
                <w:r>
                  <w:rPr>
                    <w:rFonts w:cstheme="minorHAnsi"/>
                    <w:color w:val="1F497D" w:themeColor="text2"/>
                    <w:sz w:val="24"/>
                    <w:szCs w:val="24"/>
                  </w:rPr>
                  <w:t>Title III Banks for Cooperatives</w:t>
                </w:r>
              </w:p>
            </w:tc>
          </w:sdtContent>
        </w:sdt>
      </w:tr>
      <w:tr w:rsidR="00961B0B" w14:paraId="340A6A15" w14:textId="77777777" w:rsidTr="00961B0B">
        <w:tc>
          <w:tcPr>
            <w:tcW w:w="2178" w:type="dxa"/>
          </w:tcPr>
          <w:p w14:paraId="02536D33" w14:textId="77777777" w:rsidR="00961B0B" w:rsidRDefault="00961B0B" w:rsidP="00BA3190">
            <w:pPr>
              <w:rPr>
                <w:b/>
                <w:color w:val="1F497D" w:themeColor="text2"/>
                <w:sz w:val="24"/>
                <w:szCs w:val="24"/>
              </w:rPr>
            </w:pPr>
            <w:r>
              <w:rPr>
                <w:b/>
                <w:color w:val="1F497D" w:themeColor="text2"/>
                <w:sz w:val="24"/>
                <w:szCs w:val="24"/>
              </w:rPr>
              <w:t>Part:</w:t>
            </w:r>
          </w:p>
        </w:tc>
        <w:sdt>
          <w:sdtPr>
            <w:rPr>
              <w:rFonts w:cstheme="minorHAnsi"/>
              <w:color w:val="1F497D" w:themeColor="text2"/>
              <w:sz w:val="24"/>
              <w:szCs w:val="24"/>
            </w:rPr>
            <w:alias w:val="Part"/>
            <w:tag w:val="Part"/>
            <w:id w:val="-1572652851"/>
            <w:placeholder>
              <w:docPart w:val="E97B3579D7D447738563C5F5B66404F8"/>
            </w:placeholder>
            <w:showingPlcHd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Part[1]" w:storeItemID="{B2545255-2DA0-4480-9375-5B25FDAB67CF}"/>
            <w:text/>
          </w:sdtPr>
          <w:sdtEndPr/>
          <w:sdtContent>
            <w:tc>
              <w:tcPr>
                <w:tcW w:w="7398" w:type="dxa"/>
              </w:tcPr>
              <w:p w14:paraId="5590EE14" w14:textId="77777777" w:rsidR="00961B0B" w:rsidRPr="00B327E6" w:rsidRDefault="000963C4" w:rsidP="00BA3190">
                <w:pPr>
                  <w:rPr>
                    <w:rFonts w:cstheme="minorHAnsi"/>
                    <w:color w:val="1F497D" w:themeColor="text2"/>
                    <w:sz w:val="24"/>
                    <w:szCs w:val="24"/>
                  </w:rPr>
                </w:pPr>
                <w:r w:rsidRPr="00B327E6">
                  <w:rPr>
                    <w:rStyle w:val="PlaceholderText"/>
                    <w:rFonts w:cstheme="minorHAnsi"/>
                    <w:color w:val="1F497D" w:themeColor="text2"/>
                    <w:sz w:val="24"/>
                    <w:szCs w:val="24"/>
                  </w:rPr>
                  <w:t>[Part]</w:t>
                </w:r>
              </w:p>
            </w:tc>
          </w:sdtContent>
        </w:sdt>
      </w:tr>
      <w:tr w:rsidR="00961B0B" w14:paraId="4130A48F" w14:textId="77777777" w:rsidTr="00961B0B">
        <w:tc>
          <w:tcPr>
            <w:tcW w:w="2178" w:type="dxa"/>
          </w:tcPr>
          <w:p w14:paraId="0E9478EE" w14:textId="77777777" w:rsidR="00961B0B" w:rsidRDefault="00961B0B" w:rsidP="00BA3190">
            <w:pPr>
              <w:rPr>
                <w:b/>
                <w:color w:val="1F497D" w:themeColor="text2"/>
                <w:sz w:val="24"/>
                <w:szCs w:val="24"/>
              </w:rPr>
            </w:pPr>
            <w:r>
              <w:rPr>
                <w:b/>
                <w:color w:val="1F497D" w:themeColor="text2"/>
                <w:sz w:val="24"/>
                <w:szCs w:val="24"/>
              </w:rPr>
              <w:t>Subtitle:</w:t>
            </w:r>
          </w:p>
        </w:tc>
        <w:sdt>
          <w:sdtPr>
            <w:rPr>
              <w:rFonts w:cstheme="minorHAnsi"/>
              <w:color w:val="1F497D" w:themeColor="text2"/>
              <w:sz w:val="24"/>
              <w:szCs w:val="24"/>
            </w:rPr>
            <w:alias w:val="Subtitle"/>
            <w:tag w:val="Subtitle"/>
            <w:id w:val="-1620909817"/>
            <w:placeholder>
              <w:docPart w:val="5B2699A66FE6493CAF18A513405106CB"/>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Subtitle[1]" w:storeItemID="{B2545255-2DA0-4480-9375-5B25FDAB67CF}"/>
            <w:text/>
          </w:sdtPr>
          <w:sdtEndPr/>
          <w:sdtContent>
            <w:tc>
              <w:tcPr>
                <w:tcW w:w="7398" w:type="dxa"/>
              </w:tcPr>
              <w:p w14:paraId="70EFF902" w14:textId="77777777" w:rsidR="00961B0B" w:rsidRPr="00B327E6" w:rsidRDefault="00642F17" w:rsidP="00BA3190">
                <w:pPr>
                  <w:rPr>
                    <w:rFonts w:cstheme="minorHAnsi"/>
                    <w:color w:val="1F497D" w:themeColor="text2"/>
                    <w:sz w:val="24"/>
                    <w:szCs w:val="24"/>
                  </w:rPr>
                </w:pPr>
                <w:r>
                  <w:rPr>
                    <w:rFonts w:cstheme="minorHAnsi"/>
                    <w:color w:val="1F497D" w:themeColor="text2"/>
                    <w:sz w:val="24"/>
                    <w:szCs w:val="24"/>
                  </w:rPr>
                  <w:t>Part A Banks for Cooperatives</w:t>
                </w:r>
              </w:p>
            </w:tc>
          </w:sdtContent>
        </w:sdt>
      </w:tr>
      <w:tr w:rsidR="00961B0B" w14:paraId="14388FA9" w14:textId="77777777" w:rsidTr="00961B0B">
        <w:tc>
          <w:tcPr>
            <w:tcW w:w="2178" w:type="dxa"/>
            <w:hideMark/>
          </w:tcPr>
          <w:p w14:paraId="0225CBE8" w14:textId="77777777" w:rsidR="00961B0B" w:rsidRDefault="00961B0B" w:rsidP="00BA3190">
            <w:pPr>
              <w:rPr>
                <w:b/>
                <w:color w:val="1F497D" w:themeColor="text2"/>
                <w:sz w:val="24"/>
                <w:szCs w:val="24"/>
              </w:rPr>
            </w:pPr>
            <w:r>
              <w:rPr>
                <w:b/>
                <w:color w:val="1F497D" w:themeColor="text2"/>
                <w:sz w:val="24"/>
                <w:szCs w:val="24"/>
              </w:rPr>
              <w:t>Chapter Name:</w:t>
            </w:r>
          </w:p>
        </w:tc>
        <w:sdt>
          <w:sdtPr>
            <w:rPr>
              <w:rFonts w:cstheme="minorHAnsi"/>
              <w:color w:val="1F497D" w:themeColor="text2"/>
              <w:sz w:val="24"/>
              <w:szCs w:val="24"/>
            </w:rPr>
            <w:alias w:val="Chapter Name"/>
            <w:tag w:val="Chapter_x0020_Name"/>
            <w:id w:val="-1832599080"/>
            <w:placeholder>
              <w:docPart w:val="8B96F71347D7415594DC7BBFC0929CE1"/>
            </w:placeholder>
            <w:showingPlcHd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Chapter_x0020_Name[1]" w:storeItemID="{B2545255-2DA0-4480-9375-5B25FDAB67CF}"/>
            <w:text/>
          </w:sdtPr>
          <w:sdtEndPr/>
          <w:sdtContent>
            <w:tc>
              <w:tcPr>
                <w:tcW w:w="7398" w:type="dxa"/>
                <w:hideMark/>
              </w:tcPr>
              <w:p w14:paraId="7F0C4178" w14:textId="77777777" w:rsidR="00961B0B" w:rsidRPr="00B327E6" w:rsidRDefault="00961B0B" w:rsidP="00BA3190">
                <w:pPr>
                  <w:rPr>
                    <w:rFonts w:cstheme="minorHAnsi"/>
                    <w:color w:val="1F497D" w:themeColor="text2"/>
                    <w:sz w:val="24"/>
                    <w:szCs w:val="24"/>
                  </w:rPr>
                </w:pPr>
                <w:r w:rsidRPr="00B327E6">
                  <w:rPr>
                    <w:rStyle w:val="PlaceholderText"/>
                    <w:rFonts w:cstheme="minorHAnsi"/>
                    <w:color w:val="1F497D" w:themeColor="text2"/>
                    <w:sz w:val="24"/>
                    <w:szCs w:val="24"/>
                  </w:rPr>
                  <w:t>[Chapter Name]</w:t>
                </w:r>
              </w:p>
            </w:tc>
          </w:sdtContent>
        </w:sdt>
      </w:tr>
      <w:tr w:rsidR="00961B0B" w14:paraId="1EDE5B48" w14:textId="77777777" w:rsidTr="00961B0B">
        <w:tc>
          <w:tcPr>
            <w:tcW w:w="2178" w:type="dxa"/>
            <w:hideMark/>
          </w:tcPr>
          <w:p w14:paraId="58EC0290" w14:textId="77777777" w:rsidR="00961B0B" w:rsidRDefault="00961B0B" w:rsidP="00961B0B">
            <w:pPr>
              <w:rPr>
                <w:b/>
                <w:color w:val="1F497D" w:themeColor="text2"/>
                <w:sz w:val="24"/>
                <w:szCs w:val="24"/>
              </w:rPr>
            </w:pPr>
            <w:r>
              <w:rPr>
                <w:b/>
                <w:color w:val="1F497D" w:themeColor="text2"/>
                <w:sz w:val="24"/>
                <w:szCs w:val="24"/>
              </w:rPr>
              <w:t>U.S. Code Citation</w:t>
            </w:r>
          </w:p>
        </w:tc>
        <w:sdt>
          <w:sdtPr>
            <w:rPr>
              <w:rFonts w:cstheme="minorHAnsi"/>
              <w:color w:val="1F497D" w:themeColor="text2"/>
              <w:sz w:val="24"/>
              <w:szCs w:val="24"/>
            </w:rPr>
            <w:alias w:val="U.S. Code Citation"/>
            <w:tag w:val="U_x002e_S_x002e__x0020_Code_x0020_Citation"/>
            <w:id w:val="1177776904"/>
            <w:placeholder>
              <w:docPart w:val="E99E4DC9F9AD42098B14BADD26636A32"/>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U_x002e_S_x002e__x0020_Code_x0020_Citation[1]" w:storeItemID="{B2545255-2DA0-4480-9375-5B25FDAB67CF}"/>
            <w:text/>
          </w:sdtPr>
          <w:sdtEndPr/>
          <w:sdtContent>
            <w:tc>
              <w:tcPr>
                <w:tcW w:w="7398" w:type="dxa"/>
                <w:hideMark/>
              </w:tcPr>
              <w:p w14:paraId="712B22AE" w14:textId="77777777" w:rsidR="00961B0B" w:rsidRPr="00B327E6" w:rsidRDefault="00642F17" w:rsidP="00BA3190">
                <w:pPr>
                  <w:rPr>
                    <w:rFonts w:cstheme="minorHAnsi"/>
                    <w:color w:val="1F497D" w:themeColor="text2"/>
                    <w:sz w:val="24"/>
                    <w:szCs w:val="24"/>
                  </w:rPr>
                </w:pPr>
                <w:r>
                  <w:rPr>
                    <w:rFonts w:cstheme="minorHAnsi"/>
                    <w:color w:val="1F497D" w:themeColor="text2"/>
                    <w:sz w:val="24"/>
                    <w:szCs w:val="24"/>
                  </w:rPr>
                  <w:t>12 U.S.C. 2122</w:t>
                </w:r>
              </w:p>
            </w:tc>
          </w:sdtContent>
        </w:sdt>
      </w:tr>
      <w:tr w:rsidR="00961B0B" w14:paraId="2C80C77E" w14:textId="77777777" w:rsidTr="00961B0B">
        <w:tc>
          <w:tcPr>
            <w:tcW w:w="2178" w:type="dxa"/>
            <w:hideMark/>
          </w:tcPr>
          <w:p w14:paraId="5360AC8D" w14:textId="77777777" w:rsidR="00961B0B" w:rsidRDefault="00961B0B" w:rsidP="00BA3190">
            <w:pPr>
              <w:rPr>
                <w:b/>
                <w:color w:val="1F497D" w:themeColor="text2"/>
                <w:sz w:val="24"/>
                <w:szCs w:val="24"/>
              </w:rPr>
            </w:pPr>
            <w:r>
              <w:rPr>
                <w:b/>
                <w:color w:val="1F497D" w:themeColor="text2"/>
                <w:sz w:val="24"/>
                <w:szCs w:val="24"/>
              </w:rPr>
              <w:t>Date Created</w:t>
            </w:r>
            <w:r>
              <w:rPr>
                <w:color w:val="1F497D" w:themeColor="text2"/>
                <w:sz w:val="24"/>
                <w:szCs w:val="24"/>
              </w:rPr>
              <w:t xml:space="preserve">: </w:t>
            </w:r>
            <w:r>
              <w:rPr>
                <w:color w:val="1F497D" w:themeColor="text2"/>
                <w:sz w:val="24"/>
                <w:szCs w:val="24"/>
              </w:rPr>
              <w:tab/>
            </w:r>
          </w:p>
        </w:tc>
        <w:tc>
          <w:tcPr>
            <w:tcW w:w="7398" w:type="dxa"/>
            <w:hideMark/>
          </w:tcPr>
          <w:p w14:paraId="3EC87D6E" w14:textId="77777777" w:rsidR="00961B0B" w:rsidRPr="00B327E6" w:rsidRDefault="00961B0B" w:rsidP="00BA3190">
            <w:pPr>
              <w:rPr>
                <w:rFonts w:cstheme="minorHAnsi"/>
                <w:color w:val="1F497D" w:themeColor="text2"/>
                <w:sz w:val="24"/>
                <w:szCs w:val="24"/>
              </w:rPr>
            </w:pPr>
            <w:r w:rsidRPr="00B327E6">
              <w:rPr>
                <w:rFonts w:cstheme="minorHAnsi"/>
                <w:color w:val="1F497D" w:themeColor="text2"/>
                <w:sz w:val="24"/>
                <w:szCs w:val="24"/>
              </w:rPr>
              <w:fldChar w:fldCharType="begin"/>
            </w:r>
            <w:r w:rsidRPr="00B327E6">
              <w:rPr>
                <w:rFonts w:cstheme="minorHAnsi"/>
                <w:color w:val="1F497D" w:themeColor="text2"/>
                <w:sz w:val="24"/>
                <w:szCs w:val="24"/>
              </w:rPr>
              <w:instrText xml:space="preserve"> CREATEDATE  \@ "M/d/yyyy"  \* MERGEFORMAT </w:instrText>
            </w:r>
            <w:r w:rsidRPr="00B327E6">
              <w:rPr>
                <w:rFonts w:cstheme="minorHAnsi"/>
                <w:color w:val="1F497D" w:themeColor="text2"/>
                <w:sz w:val="24"/>
                <w:szCs w:val="24"/>
              </w:rPr>
              <w:fldChar w:fldCharType="separate"/>
            </w:r>
            <w:r w:rsidR="00642F17">
              <w:rPr>
                <w:rFonts w:cstheme="minorHAnsi"/>
                <w:noProof/>
                <w:color w:val="1F497D" w:themeColor="text2"/>
                <w:sz w:val="24"/>
                <w:szCs w:val="24"/>
              </w:rPr>
              <w:t>12/13/2012</w:t>
            </w:r>
            <w:r w:rsidRPr="00B327E6">
              <w:rPr>
                <w:rFonts w:cstheme="minorHAnsi"/>
                <w:color w:val="1F497D" w:themeColor="text2"/>
                <w:sz w:val="24"/>
                <w:szCs w:val="24"/>
              </w:rPr>
              <w:fldChar w:fldCharType="end"/>
            </w:r>
          </w:p>
        </w:tc>
      </w:tr>
      <w:tr w:rsidR="00961B0B" w14:paraId="274C7520" w14:textId="77777777" w:rsidTr="00961B0B">
        <w:tc>
          <w:tcPr>
            <w:tcW w:w="2178" w:type="dxa"/>
            <w:hideMark/>
          </w:tcPr>
          <w:p w14:paraId="63720124" w14:textId="77777777" w:rsidR="00961B0B" w:rsidRDefault="00961B0B" w:rsidP="00BA3190">
            <w:pPr>
              <w:rPr>
                <w:b/>
                <w:color w:val="1F497D" w:themeColor="text2"/>
                <w:sz w:val="24"/>
                <w:szCs w:val="24"/>
              </w:rPr>
            </w:pPr>
            <w:r>
              <w:rPr>
                <w:b/>
                <w:color w:val="1F497D" w:themeColor="text2"/>
                <w:sz w:val="24"/>
                <w:szCs w:val="24"/>
              </w:rPr>
              <w:t>Date Modified</w:t>
            </w:r>
            <w:r>
              <w:rPr>
                <w:color w:val="1F497D" w:themeColor="text2"/>
                <w:sz w:val="24"/>
                <w:szCs w:val="24"/>
              </w:rPr>
              <w:t>:</w:t>
            </w:r>
          </w:p>
        </w:tc>
        <w:tc>
          <w:tcPr>
            <w:tcW w:w="7398" w:type="dxa"/>
            <w:hideMark/>
          </w:tcPr>
          <w:p w14:paraId="27A2B026" w14:textId="66CC29F3" w:rsidR="00961B0B" w:rsidRPr="00B327E6" w:rsidRDefault="00961B0B" w:rsidP="00BA3190">
            <w:pPr>
              <w:rPr>
                <w:rFonts w:cstheme="minorHAnsi"/>
                <w:b/>
                <w:color w:val="1F497D" w:themeColor="text2"/>
                <w:sz w:val="24"/>
                <w:szCs w:val="24"/>
              </w:rPr>
            </w:pPr>
            <w:r w:rsidRPr="00B327E6">
              <w:rPr>
                <w:rFonts w:cstheme="minorHAnsi"/>
                <w:b/>
                <w:color w:val="1F497D" w:themeColor="text2"/>
                <w:sz w:val="24"/>
                <w:szCs w:val="24"/>
              </w:rPr>
              <w:fldChar w:fldCharType="begin"/>
            </w:r>
            <w:r w:rsidRPr="00B327E6">
              <w:rPr>
                <w:rFonts w:cstheme="minorHAnsi"/>
                <w:b/>
                <w:color w:val="1F497D" w:themeColor="text2"/>
                <w:sz w:val="24"/>
                <w:szCs w:val="24"/>
              </w:rPr>
              <w:instrText xml:space="preserve"> SAVEDATE  \@ "M/d/yyyy"  \* MERGEFORMAT </w:instrText>
            </w:r>
            <w:r w:rsidRPr="00B327E6">
              <w:rPr>
                <w:rFonts w:cstheme="minorHAnsi"/>
                <w:b/>
                <w:color w:val="1F497D" w:themeColor="text2"/>
                <w:sz w:val="24"/>
                <w:szCs w:val="24"/>
              </w:rPr>
              <w:fldChar w:fldCharType="separate"/>
            </w:r>
            <w:r w:rsidR="00001A55" w:rsidRPr="00001A55">
              <w:rPr>
                <w:rFonts w:cstheme="minorHAnsi"/>
                <w:noProof/>
                <w:color w:val="1F497D" w:themeColor="text2"/>
                <w:sz w:val="24"/>
                <w:szCs w:val="24"/>
              </w:rPr>
              <w:t>3/6</w:t>
            </w:r>
            <w:r w:rsidR="00001A55">
              <w:rPr>
                <w:rFonts w:cstheme="minorHAnsi"/>
                <w:b/>
                <w:noProof/>
                <w:color w:val="1F497D" w:themeColor="text2"/>
                <w:sz w:val="24"/>
                <w:szCs w:val="24"/>
              </w:rPr>
              <w:t>/</w:t>
            </w:r>
            <w:r w:rsidR="00001A55" w:rsidRPr="00001A55">
              <w:rPr>
                <w:rFonts w:cstheme="minorHAnsi"/>
                <w:noProof/>
                <w:color w:val="1F497D" w:themeColor="text2"/>
                <w:sz w:val="24"/>
                <w:szCs w:val="24"/>
              </w:rPr>
              <w:t>2019</w:t>
            </w:r>
            <w:r w:rsidRPr="00B327E6">
              <w:rPr>
                <w:rFonts w:cstheme="minorHAnsi"/>
                <w:color w:val="1F497D" w:themeColor="text2"/>
                <w:sz w:val="24"/>
                <w:szCs w:val="24"/>
              </w:rPr>
              <w:fldChar w:fldCharType="end"/>
            </w:r>
          </w:p>
        </w:tc>
      </w:tr>
    </w:tbl>
    <w:p w14:paraId="3B3625DD" w14:textId="77777777" w:rsidR="00961B0B" w:rsidRPr="00203DD8" w:rsidRDefault="00961B0B" w:rsidP="00961B0B">
      <w:pPr>
        <w:pBdr>
          <w:bottom w:val="single" w:sz="6" w:space="1" w:color="auto"/>
        </w:pBdr>
        <w:spacing w:after="0" w:line="240" w:lineRule="auto"/>
        <w:rPr>
          <w:b/>
          <w:color w:val="1F497D" w:themeColor="text2"/>
          <w:sz w:val="2"/>
          <w:szCs w:val="2"/>
        </w:rPr>
      </w:pPr>
    </w:p>
    <w:p w14:paraId="275775F0" w14:textId="77777777" w:rsidR="00642F17" w:rsidRDefault="00642F17" w:rsidP="00642F17">
      <w:pPr>
        <w:keepLines/>
        <w:tabs>
          <w:tab w:val="left" w:pos="1440"/>
        </w:tabs>
        <w:autoSpaceDE w:val="0"/>
        <w:autoSpaceDN w:val="0"/>
        <w:adjustRightInd w:val="0"/>
        <w:spacing w:after="0" w:line="240" w:lineRule="auto"/>
        <w:ind w:left="2160" w:hanging="2160"/>
        <w:rPr>
          <w:rFonts w:ascii="Helv" w:hAnsi="Helv" w:cs="Helv"/>
          <w:b/>
          <w:bCs/>
          <w:color w:val="000080"/>
          <w:sz w:val="18"/>
          <w:szCs w:val="18"/>
        </w:rPr>
      </w:pPr>
      <w:r>
        <w:rPr>
          <w:rFonts w:ascii="Helv" w:hAnsi="Helv" w:cs="Helv"/>
          <w:b/>
          <w:bCs/>
          <w:color w:val="000080"/>
          <w:sz w:val="18"/>
          <w:szCs w:val="18"/>
        </w:rPr>
        <w:tab/>
      </w:r>
    </w:p>
    <w:p w14:paraId="61544C2E" w14:textId="77777777" w:rsidR="00642F17" w:rsidRDefault="00642F17" w:rsidP="00642F17">
      <w:pPr>
        <w:tabs>
          <w:tab w:val="left" w:pos="2160"/>
          <w:tab w:val="left" w:pos="27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color w:val="000000"/>
        </w:rPr>
        <w:t>12 U.S.C. 2122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SEC. 3.1.  CORPORATE EXISTENCE; GENERAL CORPORATE POWERS</w:t>
      </w:r>
      <w:r>
        <w:rPr>
          <w:rFonts w:ascii="Times New Roman" w:hAnsi="Times New Roman" w:cs="Times New Roman"/>
          <w:color w:val="000000"/>
        </w:rPr>
        <w:t>.</w:t>
      </w:r>
    </w:p>
    <w:p w14:paraId="79FB724D" w14:textId="77777777" w:rsidR="00642F17" w:rsidRDefault="00642F17" w:rsidP="00642F17">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Each bank for cooperatives shall be a body corporate and, subject to regulation by the Farm Credit Administration, shall have power to—</w:t>
      </w:r>
    </w:p>
    <w:p w14:paraId="3E5CDBE6" w14:textId="77777777" w:rsidR="00642F17" w:rsidRDefault="00642F17" w:rsidP="00642F17">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 xml:space="preserve">(1) </w:t>
      </w:r>
      <w:r>
        <w:rPr>
          <w:rFonts w:ascii="Times New Roman" w:hAnsi="Times New Roman" w:cs="Times New Roman"/>
          <w:color w:val="000000"/>
        </w:rPr>
        <w:tab/>
        <w:t>Adopt and use a corporate seal.</w:t>
      </w:r>
    </w:p>
    <w:p w14:paraId="0B6CDE00" w14:textId="77777777" w:rsidR="00642F17" w:rsidRDefault="00642F17" w:rsidP="00642F17">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(2)</w:t>
      </w:r>
      <w:r>
        <w:rPr>
          <w:rFonts w:ascii="Times New Roman" w:hAnsi="Times New Roman" w:cs="Times New Roman"/>
          <w:color w:val="000000"/>
        </w:rPr>
        <w:tab/>
        <w:t>Have succession until dissolved under the provisions of this Act or other Act of Congress.</w:t>
      </w:r>
    </w:p>
    <w:p w14:paraId="6A8D5880" w14:textId="77777777" w:rsidR="00642F17" w:rsidRDefault="00642F17" w:rsidP="00642F17">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(3)</w:t>
      </w:r>
      <w:r>
        <w:rPr>
          <w:rFonts w:ascii="Times New Roman" w:hAnsi="Times New Roman" w:cs="Times New Roman"/>
          <w:color w:val="000000"/>
        </w:rPr>
        <w:t xml:space="preserve"> </w:t>
      </w:r>
      <w:r>
        <w:rPr>
          <w:rFonts w:ascii="Times New Roman" w:hAnsi="Times New Roman" w:cs="Times New Roman"/>
          <w:color w:val="000000"/>
        </w:rPr>
        <w:tab/>
        <w:t>Make contracts.</w:t>
      </w:r>
    </w:p>
    <w:p w14:paraId="4B8910AC" w14:textId="77777777" w:rsidR="00642F17" w:rsidRDefault="00642F17" w:rsidP="00642F17">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 xml:space="preserve">(4) </w:t>
      </w:r>
      <w:r>
        <w:rPr>
          <w:rFonts w:ascii="Times New Roman" w:hAnsi="Times New Roman" w:cs="Times New Roman"/>
          <w:color w:val="000000"/>
        </w:rPr>
        <w:tab/>
        <w:t>Sue and be sued.</w:t>
      </w:r>
    </w:p>
    <w:p w14:paraId="64517F15" w14:textId="77777777" w:rsidR="00642F17" w:rsidRDefault="00642F17" w:rsidP="00642F17">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(5)</w:t>
      </w:r>
      <w:r>
        <w:rPr>
          <w:rFonts w:ascii="Times New Roman" w:hAnsi="Times New Roman" w:cs="Times New Roman"/>
          <w:color w:val="000000"/>
        </w:rPr>
        <w:tab/>
        <w:t>Acquire, hold, dispose, and otherwise exercise all of the usual incidents of ownership of real and personal property necessary or convenient to its business.</w:t>
      </w:r>
    </w:p>
    <w:p w14:paraId="25853859" w14:textId="77777777" w:rsidR="00642F17" w:rsidRDefault="00642F17" w:rsidP="00642F17">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(6)</w:t>
      </w:r>
      <w:r>
        <w:rPr>
          <w:rFonts w:ascii="Times New Roman" w:hAnsi="Times New Roman" w:cs="Times New Roman"/>
          <w:color w:val="000000"/>
        </w:rPr>
        <w:tab/>
        <w:t>Make loans and commitments for credit, provide services and other assistance as authorized in this Act, and charge fees therefor.</w:t>
      </w:r>
    </w:p>
    <w:p w14:paraId="02CF8182" w14:textId="77777777" w:rsidR="00642F17" w:rsidRDefault="00642F17" w:rsidP="00642F17">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(7)</w:t>
      </w:r>
      <w:r>
        <w:rPr>
          <w:rFonts w:ascii="Times New Roman" w:hAnsi="Times New Roman" w:cs="Times New Roman"/>
          <w:color w:val="000000"/>
        </w:rPr>
        <w:tab/>
        <w:t>Operate under the direction of its board of directors.</w:t>
      </w:r>
    </w:p>
    <w:p w14:paraId="6DA7FD2A" w14:textId="77777777" w:rsidR="00642F17" w:rsidRDefault="00642F17" w:rsidP="00642F17">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(8)</w:t>
      </w:r>
      <w:r>
        <w:rPr>
          <w:rFonts w:ascii="Times New Roman" w:hAnsi="Times New Roman" w:cs="Times New Roman"/>
          <w:color w:val="000000"/>
        </w:rPr>
        <w:tab/>
        <w:t>Elect by its board of directors a president, any vice presidents, a secretary, a treasurer, and provide for such other officers, employees, and agents as may be necessary, including joint employees as provided in this Act, define their duties and require surety bonds or make other provisions against losses occasioned by employees.</w:t>
      </w:r>
    </w:p>
    <w:p w14:paraId="60A82327" w14:textId="77777777" w:rsidR="00642F17" w:rsidRDefault="00642F17" w:rsidP="00642F17">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(9)</w:t>
      </w:r>
      <w:r>
        <w:rPr>
          <w:rFonts w:ascii="Times New Roman" w:hAnsi="Times New Roman" w:cs="Times New Roman"/>
          <w:color w:val="000000"/>
        </w:rPr>
        <w:tab/>
        <w:t>Prescribe by its board of directors its bylaws not inconsistent with law providing for the classes of its stock and the manner in which its stock shall be issued, transferred, and retired; its officers, employees, or agents elected or provided for; its property acquired, held, and transferred; its loans made; its general business conducted; and the privileges granted it by law exercised and enjoyed.</w:t>
      </w:r>
    </w:p>
    <w:p w14:paraId="2D597958" w14:textId="77777777" w:rsidR="00642F17" w:rsidRDefault="00642F17" w:rsidP="00642F17">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(10)</w:t>
      </w:r>
      <w:r>
        <w:rPr>
          <w:rFonts w:ascii="Times New Roman" w:hAnsi="Times New Roman" w:cs="Times New Roman"/>
          <w:color w:val="000000"/>
        </w:rPr>
        <w:tab/>
        <w:t>Borrow money and issue notes, bonds, debentures, or other obligations individually or in concert with one or more other banks of the System, of such character, and such terms, conditions, and rates of interest as may be determined.</w:t>
      </w:r>
    </w:p>
    <w:p w14:paraId="5C90E734" w14:textId="0715E56C" w:rsidR="00642F17" w:rsidRDefault="00642F17" w:rsidP="00642F17">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(11)(A)</w:t>
      </w:r>
      <w:r>
        <w:rPr>
          <w:rFonts w:ascii="Times New Roman" w:hAnsi="Times New Roman" w:cs="Times New Roman"/>
          <w:color w:val="000000"/>
        </w:rPr>
        <w:t xml:space="preserve">  Participate in loans under this title with one or more other banks for cooperatives and with commercial banks and other financial institutions upon such terms as may be agreed among them and participate with one or more other Farm Credit System institutions in loans made under this title or other titles of this Act on the basis prescribed in section </w:t>
      </w:r>
      <w:hyperlink r:id="rId8" w:history="1">
        <w:r>
          <w:rPr>
            <w:rFonts w:ascii="Times New Roman" w:hAnsi="Times New Roman" w:cs="Times New Roman"/>
            <w:color w:val="0000FF"/>
          </w:rPr>
          <w:t>4.18</w:t>
        </w:r>
      </w:hyperlink>
      <w:r>
        <w:rPr>
          <w:rFonts w:ascii="Times New Roman" w:hAnsi="Times New Roman" w:cs="Times New Roman"/>
          <w:color w:val="000000"/>
        </w:rPr>
        <w:t xml:space="preserve"> of this Act.</w:t>
      </w:r>
    </w:p>
    <w:p w14:paraId="3E02A59C" w14:textId="77777777" w:rsidR="00642F17" w:rsidRDefault="00642F17" w:rsidP="00642F17">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(B)(i)</w:t>
      </w:r>
      <w:r>
        <w:rPr>
          <w:rFonts w:ascii="Times New Roman" w:hAnsi="Times New Roman" w:cs="Times New Roman"/>
          <w:color w:val="000000"/>
        </w:rPr>
        <w:t xml:space="preserve">  Participate in any loan of a type otherwise authorized under this title that is made to a similar entity by any institution in the business of extending credit, including purchases of </w:t>
      </w:r>
      <w:r>
        <w:rPr>
          <w:rFonts w:ascii="Times New Roman" w:hAnsi="Times New Roman" w:cs="Times New Roman"/>
          <w:color w:val="000000"/>
        </w:rPr>
        <w:lastRenderedPageBreak/>
        <w:t>participations in loans to finance international trade transactions involving the sale of agricultural commodities or the products thereof, except that—</w:t>
      </w:r>
    </w:p>
    <w:p w14:paraId="069824D9" w14:textId="1BC3E291" w:rsidR="00642F17" w:rsidRDefault="00642F17" w:rsidP="00A7715C">
      <w:pPr>
        <w:autoSpaceDE w:val="0"/>
        <w:autoSpaceDN w:val="0"/>
        <w:adjustRightInd w:val="0"/>
        <w:spacing w:after="0" w:line="240" w:lineRule="auto"/>
        <w:ind w:left="3780" w:firstLine="540"/>
        <w:rPr>
          <w:rFonts w:ascii="Times New Roman" w:hAnsi="Times New Roman" w:cs="Times New Roman"/>
          <w:color w:val="000000"/>
        </w:rPr>
      </w:pPr>
      <w:r>
        <w:rPr>
          <w:rFonts w:ascii="Times New Roman" w:hAnsi="Times New Roman" w:cs="Times New Roman"/>
          <w:b/>
          <w:bCs/>
          <w:color w:val="000000"/>
        </w:rPr>
        <w:t>(I)</w:t>
      </w:r>
      <w:r w:rsidR="00A7715C">
        <w:rPr>
          <w:rFonts w:ascii="Times New Roman" w:hAnsi="Times New Roman" w:cs="Times New Roman"/>
          <w:color w:val="000000"/>
        </w:rPr>
        <w:t xml:space="preserve">      </w:t>
      </w:r>
      <w:r>
        <w:rPr>
          <w:rFonts w:ascii="Times New Roman" w:hAnsi="Times New Roman" w:cs="Times New Roman"/>
          <w:color w:val="000000"/>
        </w:rPr>
        <w:t>a bank for cooperatives may not participate in a loan—</w:t>
      </w:r>
    </w:p>
    <w:p w14:paraId="15CA3DC6" w14:textId="05C2E8B9" w:rsidR="00642F17" w:rsidRDefault="00A7715C" w:rsidP="00A7715C">
      <w:pPr>
        <w:tabs>
          <w:tab w:val="left" w:pos="2160"/>
          <w:tab w:val="left" w:pos="2700"/>
          <w:tab w:val="left" w:pos="3240"/>
          <w:tab w:val="left" w:pos="4320"/>
          <w:tab w:val="left" w:pos="4860"/>
          <w:tab w:val="left" w:pos="4950"/>
          <w:tab w:val="left" w:pos="5400"/>
          <w:tab w:val="left" w:pos="5940"/>
          <w:tab w:val="left" w:pos="6480"/>
          <w:tab w:val="left" w:pos="7020"/>
          <w:tab w:val="left" w:pos="8100"/>
        </w:tabs>
        <w:autoSpaceDE w:val="0"/>
        <w:autoSpaceDN w:val="0"/>
        <w:adjustRightInd w:val="0"/>
        <w:spacing w:after="0" w:line="240" w:lineRule="auto"/>
        <w:ind w:left="4320" w:hanging="16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642F17">
        <w:rPr>
          <w:rFonts w:ascii="Times New Roman" w:hAnsi="Times New Roman" w:cs="Times New Roman"/>
          <w:b/>
          <w:bCs/>
          <w:color w:val="000000"/>
        </w:rPr>
        <w:t>(aa)</w:t>
      </w:r>
      <w:r w:rsidR="00642F17">
        <w:rPr>
          <w:rFonts w:ascii="Times New Roman" w:hAnsi="Times New Roman" w:cs="Times New Roman"/>
          <w:color w:val="000000"/>
        </w:rPr>
        <w:tab/>
        <w:t>if the participation would cause the total amount of all loan participations by the bank under this subparagraph involving a single credit risk to exceed 10 percent of the bank's total capital; or</w:t>
      </w:r>
    </w:p>
    <w:p w14:paraId="0AB09D77" w14:textId="0E56B110" w:rsidR="00642F17" w:rsidRDefault="00642F17" w:rsidP="00A7715C">
      <w:pPr>
        <w:tabs>
          <w:tab w:val="left" w:pos="2160"/>
          <w:tab w:val="left" w:pos="2700"/>
          <w:tab w:val="left" w:pos="3240"/>
          <w:tab w:val="left" w:pos="4320"/>
          <w:tab w:val="left" w:pos="4860"/>
          <w:tab w:val="left" w:pos="5400"/>
          <w:tab w:val="left" w:pos="5940"/>
          <w:tab w:val="left" w:pos="6480"/>
          <w:tab w:val="left" w:pos="7020"/>
          <w:tab w:val="left" w:pos="8100"/>
        </w:tabs>
        <w:autoSpaceDE w:val="0"/>
        <w:autoSpaceDN w:val="0"/>
        <w:adjustRightInd w:val="0"/>
        <w:spacing w:after="0" w:line="240" w:lineRule="auto"/>
        <w:ind w:left="4410" w:hanging="16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(bb)</w:t>
      </w:r>
      <w:r>
        <w:rPr>
          <w:rFonts w:ascii="Times New Roman" w:hAnsi="Times New Roman" w:cs="Times New Roman"/>
          <w:color w:val="000000"/>
        </w:rPr>
        <w:tab/>
        <w:t>if the participation by the bank will itself equal or exceed 50 percent of the principal of the loan or, when taken together with participations in the loan by other Farm Credit System institutions, will cause the cumulative amount of the participations by all Farm Credit System institutions in the loan to equal or exceed 50 percent of the p</w:t>
      </w:r>
      <w:r w:rsidR="00A7715C">
        <w:rPr>
          <w:rFonts w:ascii="Times New Roman" w:hAnsi="Times New Roman" w:cs="Times New Roman"/>
          <w:color w:val="000000"/>
        </w:rPr>
        <w:t>rincipal of the loan;</w:t>
      </w:r>
    </w:p>
    <w:p w14:paraId="34958B1D" w14:textId="0B276BAB" w:rsidR="00642F17" w:rsidRDefault="00A7715C" w:rsidP="00A7715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780" w:hanging="43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642F17">
        <w:rPr>
          <w:rFonts w:ascii="Times New Roman" w:hAnsi="Times New Roman" w:cs="Times New Roman"/>
          <w:b/>
          <w:bCs/>
          <w:color w:val="000000"/>
        </w:rPr>
        <w:t>(II)</w:t>
      </w:r>
      <w:r w:rsidR="00642F17">
        <w:rPr>
          <w:rFonts w:ascii="Times New Roman" w:hAnsi="Times New Roman" w:cs="Times New Roman"/>
          <w:color w:val="000000"/>
        </w:rPr>
        <w:tab/>
        <w:t>a bank for cooperatives may not participate in a loan to a similar entity under this subparagraph if the similar entity has a loan or loan commitment outstanding with a Farm Credit Bank or an association chartered under this Act, unless agreed to by the Bank or association; and</w:t>
      </w:r>
    </w:p>
    <w:p w14:paraId="6806A9CE" w14:textId="2F7B045C" w:rsidR="00642F17" w:rsidRDefault="00A7715C" w:rsidP="00A7715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780" w:hanging="43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642F17">
        <w:rPr>
          <w:rFonts w:ascii="Times New Roman" w:hAnsi="Times New Roman" w:cs="Times New Roman"/>
          <w:b/>
          <w:bCs/>
          <w:color w:val="000000"/>
        </w:rPr>
        <w:t>(III)</w:t>
      </w:r>
      <w:r w:rsidR="00642F17">
        <w:rPr>
          <w:rFonts w:ascii="Times New Roman" w:hAnsi="Times New Roman" w:cs="Times New Roman"/>
          <w:color w:val="000000"/>
        </w:rPr>
        <w:tab/>
        <w:t>the cumulative amount of participations that a bank for cooperatives may have outstanding under this subparagraph at any time may not exceed 15 percent of the bank's total assets.</w:t>
      </w:r>
    </w:p>
    <w:p w14:paraId="62AD2E9B" w14:textId="55D634A2" w:rsidR="00642F17" w:rsidRDefault="00A7715C" w:rsidP="00A7715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7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642F17">
        <w:rPr>
          <w:rFonts w:ascii="Times New Roman" w:hAnsi="Times New Roman" w:cs="Times New Roman"/>
          <w:b/>
          <w:bCs/>
          <w:color w:val="000000"/>
        </w:rPr>
        <w:t>(ii)</w:t>
      </w:r>
      <w:r w:rsidR="00642F17">
        <w:rPr>
          <w:rFonts w:ascii="Times New Roman" w:hAnsi="Times New Roman" w:cs="Times New Roman"/>
          <w:color w:val="000000"/>
        </w:rPr>
        <w:tab/>
        <w:t xml:space="preserve">As used in this subparagraph, the term "similar entity" means an entity that, while not eligible for a loan under section </w:t>
      </w:r>
      <w:hyperlink r:id="rId9" w:history="1">
        <w:r w:rsidR="00642F17">
          <w:rPr>
            <w:rFonts w:ascii="Times New Roman" w:hAnsi="Times New Roman" w:cs="Times New Roman"/>
            <w:color w:val="0000FF"/>
          </w:rPr>
          <w:t>3.8</w:t>
        </w:r>
      </w:hyperlink>
      <w:r w:rsidR="00642F17">
        <w:rPr>
          <w:rFonts w:ascii="Times New Roman" w:hAnsi="Times New Roman" w:cs="Times New Roman"/>
          <w:color w:val="000000"/>
        </w:rPr>
        <w:t xml:space="preserve">, is functionally similar to an entity eligible for a loan under section </w:t>
      </w:r>
      <w:hyperlink r:id="rId10" w:history="1">
        <w:r w:rsidR="00642F17">
          <w:rPr>
            <w:rFonts w:ascii="Times New Roman" w:hAnsi="Times New Roman" w:cs="Times New Roman"/>
            <w:color w:val="0000FF"/>
          </w:rPr>
          <w:t>3.8</w:t>
        </w:r>
      </w:hyperlink>
      <w:r w:rsidR="00642F17">
        <w:rPr>
          <w:rFonts w:ascii="Times New Roman" w:hAnsi="Times New Roman" w:cs="Times New Roman"/>
          <w:color w:val="000000"/>
        </w:rPr>
        <w:t xml:space="preserve"> in that it derives a majority of its income from, or has a majority of its assets invested in, the conduct of activities functionally similar to those conducted by the entity.</w:t>
      </w:r>
    </w:p>
    <w:p w14:paraId="28E1EA4B" w14:textId="7D0D917D" w:rsidR="00642F17" w:rsidRDefault="00A7715C" w:rsidP="00A7715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7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642F17">
        <w:rPr>
          <w:rFonts w:ascii="Times New Roman" w:hAnsi="Times New Roman" w:cs="Times New Roman"/>
          <w:b/>
          <w:bCs/>
          <w:color w:val="000000"/>
        </w:rPr>
        <w:t>(iii)</w:t>
      </w:r>
      <w:r w:rsidR="00642F17">
        <w:rPr>
          <w:rFonts w:ascii="Times New Roman" w:hAnsi="Times New Roman" w:cs="Times New Roman"/>
          <w:color w:val="000000"/>
        </w:rPr>
        <w:tab/>
        <w:t>As used in this subparagraph, the term "participate" or "participation" refers to multilender transactions, including syndications, assignments, loan participations, subparticipations, or other forms of the purchase, sale, or transfer of interests in loans, other extensions of credit, or other technical and financial assistance.</w:t>
      </w:r>
    </w:p>
    <w:p w14:paraId="7DE60DFE" w14:textId="5D257D38" w:rsidR="00642F17" w:rsidRDefault="00642F17" w:rsidP="00642F17">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 xml:space="preserve">(12) </w:t>
      </w:r>
      <w:r>
        <w:rPr>
          <w:rFonts w:ascii="Times New Roman" w:hAnsi="Times New Roman" w:cs="Times New Roman"/>
          <w:color w:val="000000"/>
        </w:rPr>
        <w:tab/>
        <w:t xml:space="preserve">Deposit its securities and its current funds with any member bank of the Federal Reserve System or any insured State nonmember bank (within the meaning of section 3 of the Federal Deposit Insurance Act (12 U.S.C. 1813)) or, to the extent necessary to facilitate transactions which may be financed under section </w:t>
      </w:r>
      <w:hyperlink r:id="rId11" w:history="1">
        <w:r>
          <w:rPr>
            <w:rFonts w:ascii="Times New Roman" w:hAnsi="Times New Roman" w:cs="Times New Roman"/>
            <w:color w:val="0000FF"/>
          </w:rPr>
          <w:t>3.7</w:t>
        </w:r>
      </w:hyperlink>
      <w:r>
        <w:rPr>
          <w:rFonts w:ascii="Times New Roman" w:hAnsi="Times New Roman" w:cs="Times New Roman"/>
          <w:color w:val="000000"/>
        </w:rPr>
        <w:t>(b) of this Act, any other financial organization, domestic or foreign, as may be authorized by its board of directors, and pay fees therefor and receive interest thereon as may be agreed.  When designated for that purpose by the Secretary of the Treasury, it shall be a depository of public money, except receipts from customs, under such regulations as may be prescribed by the Secretary; may be employed as a fiscal agent of the Government, and shall perform all such reasonable duties as a depository of public money or financial agent of the Government as may be required of it.  No Government funds deposited under the provisions of this subsection shall be invested in loans or bonds or other obligations of the bank.</w:t>
      </w:r>
    </w:p>
    <w:p w14:paraId="7DB3C5CD" w14:textId="77777777" w:rsidR="00642F17" w:rsidRDefault="00642F17" w:rsidP="00642F17">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lastRenderedPageBreak/>
        <w:tab/>
      </w:r>
      <w:r>
        <w:rPr>
          <w:rFonts w:ascii="Times New Roman" w:hAnsi="Times New Roman" w:cs="Times New Roman"/>
          <w:b/>
          <w:bCs/>
          <w:color w:val="000000"/>
        </w:rPr>
        <w:tab/>
      </w:r>
      <w:r>
        <w:rPr>
          <w:rFonts w:ascii="Times New Roman" w:hAnsi="Times New Roman" w:cs="Times New Roman"/>
          <w:b/>
          <w:bCs/>
          <w:color w:val="000000"/>
        </w:rPr>
        <w:tab/>
        <w:t>(13)(A)</w:t>
      </w:r>
      <w:r>
        <w:rPr>
          <w:rFonts w:ascii="Times New Roman" w:hAnsi="Times New Roman" w:cs="Times New Roman"/>
          <w:color w:val="000000"/>
        </w:rPr>
        <w:t xml:space="preserve"> Buy and sell obligations of or insured by the United States or of any agency thereof, or securities backed by the full faith and credit of any such agency and make such other investments as may be authorized under regulations issued by the Farm Credit Administration.</w:t>
      </w:r>
    </w:p>
    <w:p w14:paraId="74B84554" w14:textId="77777777" w:rsidR="00642F17" w:rsidRDefault="00642F17" w:rsidP="00642F17">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(B)</w:t>
      </w:r>
      <w:r>
        <w:rPr>
          <w:rFonts w:ascii="Times New Roman" w:hAnsi="Times New Roman" w:cs="Times New Roman"/>
          <w:color w:val="000000"/>
        </w:rPr>
        <w:tab/>
        <w:t>As may be authorized by its board of directors, buy from and sell to Farm Credit System institutions interests in loans and in other financial assistance extended and nonvoting stock.</w:t>
      </w:r>
    </w:p>
    <w:p w14:paraId="5C488B18" w14:textId="0FCED6C4" w:rsidR="00642F17" w:rsidRDefault="00642F17" w:rsidP="00642F17">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(C)</w:t>
      </w:r>
      <w:r>
        <w:rPr>
          <w:rFonts w:ascii="Times New Roman" w:hAnsi="Times New Roman" w:cs="Times New Roman"/>
          <w:color w:val="000000"/>
        </w:rPr>
        <w:tab/>
        <w:t xml:space="preserve">As may be authorized by its board of directors, and solely for the purposes of obtaining credit information and other services needed to facilitate transactions which may be financed under section </w:t>
      </w:r>
      <w:hyperlink r:id="rId12" w:history="1">
        <w:r>
          <w:rPr>
            <w:rFonts w:ascii="Times New Roman" w:hAnsi="Times New Roman" w:cs="Times New Roman"/>
            <w:color w:val="0000FF"/>
          </w:rPr>
          <w:t>3.7</w:t>
        </w:r>
      </w:hyperlink>
      <w:r>
        <w:rPr>
          <w:rFonts w:ascii="Times New Roman" w:hAnsi="Times New Roman" w:cs="Times New Roman"/>
          <w:color w:val="000000"/>
        </w:rPr>
        <w:t>(b) of this Act, invest in ownership interests in foreign business entities that are principally engaged in providing credit information to and performing such servicing functions for their members</w:t>
      </w:r>
      <w:r w:rsidR="00851E9B">
        <w:rPr>
          <w:rFonts w:ascii="Times New Roman" w:hAnsi="Times New Roman" w:cs="Times New Roman"/>
          <w:color w:val="000000"/>
        </w:rPr>
        <w:t>’</w:t>
      </w:r>
      <w:r>
        <w:rPr>
          <w:rFonts w:ascii="Times New Roman" w:hAnsi="Times New Roman" w:cs="Times New Roman"/>
          <w:color w:val="000000"/>
        </w:rPr>
        <w:t xml:space="preserve"> in connection with the members international activities.</w:t>
      </w:r>
    </w:p>
    <w:p w14:paraId="660D00FE" w14:textId="77777777" w:rsidR="00642F17" w:rsidRDefault="00642F17" w:rsidP="00642F17">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(14)</w:t>
      </w:r>
      <w:r>
        <w:rPr>
          <w:rFonts w:ascii="Times New Roman" w:hAnsi="Times New Roman" w:cs="Times New Roman"/>
          <w:color w:val="000000"/>
        </w:rPr>
        <w:tab/>
        <w:t>Conduct studies and adopt standards for lending.</w:t>
      </w:r>
    </w:p>
    <w:p w14:paraId="1BEBF1FC" w14:textId="77777777" w:rsidR="00642F17" w:rsidRDefault="00642F17" w:rsidP="00642F17">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(15)</w:t>
      </w:r>
      <w:r>
        <w:rPr>
          <w:rFonts w:ascii="Times New Roman" w:hAnsi="Times New Roman" w:cs="Times New Roman"/>
          <w:color w:val="000000"/>
        </w:rPr>
        <w:tab/>
        <w:t>Amend and modify loan contracts, documents, and payment schedules, and release, subordinate, or substitute security for any of them.</w:t>
      </w:r>
    </w:p>
    <w:p w14:paraId="45AEFEA1" w14:textId="77777777" w:rsidR="00642F17" w:rsidRDefault="00642F17" w:rsidP="00642F17">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(16)</w:t>
      </w:r>
      <w:r>
        <w:rPr>
          <w:rFonts w:ascii="Times New Roman" w:hAnsi="Times New Roman" w:cs="Times New Roman"/>
          <w:color w:val="000000"/>
        </w:rPr>
        <w:tab/>
        <w:t>Exercise by its board of directors or authorized officers, employees, or agents all such incidental powers as may be necessary or expedient to carry on the business of the bank.</w:t>
      </w:r>
    </w:p>
    <w:p w14:paraId="656B3529" w14:textId="2DD537F3" w:rsidR="00642F17" w:rsidRDefault="00642F17" w:rsidP="00642F17">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(17)</w:t>
      </w:r>
      <w:r>
        <w:rPr>
          <w:rFonts w:ascii="Times New Roman" w:hAnsi="Times New Roman" w:cs="Times New Roman"/>
          <w:color w:val="000000"/>
        </w:rPr>
        <w:tab/>
        <w:t xml:space="preserve">As may be authorized by the board of directors, maintain credit balances and pay or receive fees or interest thereon, for the purpose of assisting in the transfer of funds to or from parties to transactions that may be financed under section </w:t>
      </w:r>
      <w:hyperlink r:id="rId13" w:history="1">
        <w:r>
          <w:rPr>
            <w:rFonts w:ascii="Times New Roman" w:hAnsi="Times New Roman" w:cs="Times New Roman"/>
            <w:color w:val="0000FF"/>
          </w:rPr>
          <w:t>3.7</w:t>
        </w:r>
      </w:hyperlink>
      <w:r>
        <w:rPr>
          <w:rFonts w:ascii="Times New Roman" w:hAnsi="Times New Roman" w:cs="Times New Roman"/>
          <w:color w:val="000000"/>
        </w:rPr>
        <w:t xml:space="preserve">(b) of this Act:  </w:t>
      </w:r>
      <w:r>
        <w:rPr>
          <w:rFonts w:ascii="Times New Roman" w:hAnsi="Times New Roman" w:cs="Times New Roman"/>
          <w:b/>
          <w:bCs/>
          <w:color w:val="000000"/>
          <w:u w:val="single"/>
        </w:rPr>
        <w:t>Provided</w:t>
      </w:r>
      <w:r>
        <w:rPr>
          <w:rFonts w:ascii="Times New Roman" w:hAnsi="Times New Roman" w:cs="Times New Roman"/>
          <w:b/>
          <w:bCs/>
          <w:color w:val="000000"/>
        </w:rPr>
        <w:t xml:space="preserve">, </w:t>
      </w:r>
      <w:r>
        <w:rPr>
          <w:rFonts w:ascii="Times New Roman" w:hAnsi="Times New Roman" w:cs="Times New Roman"/>
          <w:b/>
          <w:bCs/>
          <w:color w:val="000000"/>
          <w:u w:val="single"/>
        </w:rPr>
        <w:t>however</w:t>
      </w:r>
      <w:r>
        <w:rPr>
          <w:rFonts w:ascii="Times New Roman" w:hAnsi="Times New Roman" w:cs="Times New Roman"/>
          <w:b/>
          <w:bCs/>
          <w:color w:val="000000"/>
        </w:rPr>
        <w:t>,</w:t>
      </w:r>
      <w:r>
        <w:rPr>
          <w:rFonts w:ascii="Times New Roman" w:hAnsi="Times New Roman" w:cs="Times New Roman"/>
          <w:color w:val="000000"/>
        </w:rPr>
        <w:t xml:space="preserve"> That nothing herein shall authorize the banks for cooperatives to engage in the business of accepting domestic deposits.</w:t>
      </w:r>
    </w:p>
    <w:p w14:paraId="5CE35B75" w14:textId="77777777" w:rsidR="00642F17" w:rsidRDefault="00642F17" w:rsidP="00642F17">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(18)</w:t>
      </w:r>
      <w:r>
        <w:rPr>
          <w:rFonts w:ascii="Times New Roman" w:hAnsi="Times New Roman" w:cs="Times New Roman"/>
          <w:color w:val="000000"/>
        </w:rPr>
        <w:tab/>
        <w:t>As may be authorized by its board of directors, agree with other Farm Credit System institutions to share loan or other losses, whether to protect against capital impairment or for any other purpose.</w:t>
      </w:r>
    </w:p>
    <w:p w14:paraId="1938711F" w14:textId="77777777" w:rsidR="00642F17" w:rsidRDefault="00642F17" w:rsidP="00642F17">
      <w:pPr>
        <w:autoSpaceDE w:val="0"/>
        <w:autoSpaceDN w:val="0"/>
        <w:adjustRightInd w:val="0"/>
        <w:spacing w:after="0" w:line="240" w:lineRule="auto"/>
        <w:ind w:left="1979" w:hanging="1979"/>
        <w:rPr>
          <w:rFonts w:ascii="Times New Roman" w:hAnsi="Times New Roman" w:cs="Times New Roman"/>
          <w:color w:val="000000"/>
        </w:rPr>
      </w:pPr>
    </w:p>
    <w:p w14:paraId="25586F08" w14:textId="77777777" w:rsidR="00961B0B" w:rsidRDefault="00961B0B" w:rsidP="00961B0B"/>
    <w:p w14:paraId="4CA8454C" w14:textId="77777777" w:rsidR="0063600C" w:rsidRDefault="0063600C"/>
    <w:sectPr w:rsidR="0063600C" w:rsidSect="0063600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D8F53" w14:textId="77777777" w:rsidR="00001A55" w:rsidRDefault="00001A55" w:rsidP="00001A55">
      <w:pPr>
        <w:spacing w:after="0" w:line="240" w:lineRule="auto"/>
      </w:pPr>
      <w:r>
        <w:separator/>
      </w:r>
    </w:p>
  </w:endnote>
  <w:endnote w:type="continuationSeparator" w:id="0">
    <w:p w14:paraId="125043B7" w14:textId="77777777" w:rsidR="00001A55" w:rsidRDefault="00001A55" w:rsidP="0000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700EC" w14:textId="77777777" w:rsidR="00001A55" w:rsidRDefault="00001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3A24D" w14:textId="77777777" w:rsidR="00001A55" w:rsidRDefault="00001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D5C20" w14:textId="77777777" w:rsidR="00001A55" w:rsidRDefault="00001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9F492" w14:textId="77777777" w:rsidR="00001A55" w:rsidRDefault="00001A55" w:rsidP="00001A55">
      <w:pPr>
        <w:spacing w:after="0" w:line="240" w:lineRule="auto"/>
      </w:pPr>
      <w:r>
        <w:separator/>
      </w:r>
    </w:p>
  </w:footnote>
  <w:footnote w:type="continuationSeparator" w:id="0">
    <w:p w14:paraId="0FBFEA25" w14:textId="77777777" w:rsidR="00001A55" w:rsidRDefault="00001A55" w:rsidP="00001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0762" w14:textId="77777777" w:rsidR="00001A55" w:rsidRDefault="00001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BC774" w14:textId="77777777" w:rsidR="00001A55" w:rsidRDefault="00001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EB32B" w14:textId="77777777" w:rsidR="00001A55" w:rsidRDefault="00001A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F17"/>
    <w:rsid w:val="00001A55"/>
    <w:rsid w:val="000963C4"/>
    <w:rsid w:val="001B1F96"/>
    <w:rsid w:val="00335A09"/>
    <w:rsid w:val="0063600C"/>
    <w:rsid w:val="00642F17"/>
    <w:rsid w:val="00805509"/>
    <w:rsid w:val="00851E9B"/>
    <w:rsid w:val="00961B0B"/>
    <w:rsid w:val="00A7715C"/>
    <w:rsid w:val="00B327E6"/>
    <w:rsid w:val="00BD300B"/>
    <w:rsid w:val="00C122A5"/>
    <w:rsid w:val="00CD6D9E"/>
    <w:rsid w:val="00F868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0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B0B"/>
    <w:rPr>
      <w:color w:val="808080"/>
    </w:rPr>
  </w:style>
  <w:style w:type="table" w:styleId="TableGrid">
    <w:name w:val="Table Grid"/>
    <w:basedOn w:val="TableNormal"/>
    <w:uiPriority w:val="59"/>
    <w:rsid w:val="0096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0B"/>
    <w:rPr>
      <w:rFonts w:ascii="Tahoma" w:hAnsi="Tahoma" w:cs="Tahoma"/>
      <w:sz w:val="16"/>
      <w:szCs w:val="16"/>
    </w:rPr>
  </w:style>
  <w:style w:type="character" w:styleId="CommentReference">
    <w:name w:val="annotation reference"/>
    <w:basedOn w:val="DefaultParagraphFont"/>
    <w:uiPriority w:val="99"/>
    <w:semiHidden/>
    <w:unhideWhenUsed/>
    <w:rsid w:val="00A7715C"/>
    <w:rPr>
      <w:sz w:val="16"/>
      <w:szCs w:val="16"/>
    </w:rPr>
  </w:style>
  <w:style w:type="paragraph" w:styleId="CommentText">
    <w:name w:val="annotation text"/>
    <w:basedOn w:val="Normal"/>
    <w:link w:val="CommentTextChar"/>
    <w:uiPriority w:val="99"/>
    <w:semiHidden/>
    <w:unhideWhenUsed/>
    <w:rsid w:val="00A7715C"/>
    <w:pPr>
      <w:spacing w:line="240" w:lineRule="auto"/>
    </w:pPr>
    <w:rPr>
      <w:sz w:val="20"/>
      <w:szCs w:val="20"/>
    </w:rPr>
  </w:style>
  <w:style w:type="character" w:customStyle="1" w:styleId="CommentTextChar">
    <w:name w:val="Comment Text Char"/>
    <w:basedOn w:val="DefaultParagraphFont"/>
    <w:link w:val="CommentText"/>
    <w:uiPriority w:val="99"/>
    <w:semiHidden/>
    <w:rsid w:val="00A7715C"/>
    <w:rPr>
      <w:sz w:val="20"/>
      <w:szCs w:val="20"/>
    </w:rPr>
  </w:style>
  <w:style w:type="paragraph" w:styleId="CommentSubject">
    <w:name w:val="annotation subject"/>
    <w:basedOn w:val="CommentText"/>
    <w:next w:val="CommentText"/>
    <w:link w:val="CommentSubjectChar"/>
    <w:uiPriority w:val="99"/>
    <w:semiHidden/>
    <w:unhideWhenUsed/>
    <w:rsid w:val="00A7715C"/>
    <w:rPr>
      <w:b/>
      <w:bCs/>
    </w:rPr>
  </w:style>
  <w:style w:type="character" w:customStyle="1" w:styleId="CommentSubjectChar">
    <w:name w:val="Comment Subject Char"/>
    <w:basedOn w:val="CommentTextChar"/>
    <w:link w:val="CommentSubject"/>
    <w:uiPriority w:val="99"/>
    <w:semiHidden/>
    <w:rsid w:val="00A7715C"/>
    <w:rPr>
      <w:b/>
      <w:bCs/>
      <w:sz w:val="20"/>
      <w:szCs w:val="20"/>
    </w:rPr>
  </w:style>
  <w:style w:type="paragraph" w:styleId="Header">
    <w:name w:val="header"/>
    <w:basedOn w:val="Normal"/>
    <w:link w:val="HeaderChar"/>
    <w:uiPriority w:val="99"/>
    <w:unhideWhenUsed/>
    <w:rsid w:val="00001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A55"/>
  </w:style>
  <w:style w:type="paragraph" w:styleId="Footer">
    <w:name w:val="footer"/>
    <w:basedOn w:val="Normal"/>
    <w:link w:val="FooterChar"/>
    <w:uiPriority w:val="99"/>
    <w:unhideWhenUsed/>
    <w:rsid w:val="00001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3.fca.gov/readingrm/handbook/Statutes/SEC.%204.18.docx" TargetMode="External"/><Relationship Id="rId13" Type="http://schemas.openxmlformats.org/officeDocument/2006/relationships/hyperlink" Target="http://ww3.fca.gov/readingrm/handbook/Statutes/SEC.%203.07.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3.fca.gov/readingrm/handbook/Statutes/SEC.%203.07.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3.fca.gov/readingrm/handbook/Statutes/SEC.%203.07.docx"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ww3.fca.gov/readingrm/handbook/Statutes/SEC.%203.08.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3.fca.gov/readingrm/handbook/Statutes/SEC.%203.08.docx"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A74B20EE7749DAB961DEB0BC555AE2"/>
        <w:category>
          <w:name w:val="General"/>
          <w:gallery w:val="placeholder"/>
        </w:category>
        <w:types>
          <w:type w:val="bbPlcHdr"/>
        </w:types>
        <w:behaviors>
          <w:behavior w:val="content"/>
        </w:behaviors>
        <w:guid w:val="{BB34E07E-9DEC-446D-BE0E-C31F322F9CD3}"/>
      </w:docPartPr>
      <w:docPartBody>
        <w:p w:rsidR="008275D0" w:rsidRDefault="008275D0">
          <w:pPr>
            <w:pStyle w:val="90A74B20EE7749DAB961DEB0BC555AE2"/>
          </w:pPr>
          <w:r>
            <w:rPr>
              <w:rStyle w:val="PlaceholderText"/>
            </w:rPr>
            <w:t>[Document Type]</w:t>
          </w:r>
        </w:p>
      </w:docPartBody>
    </w:docPart>
    <w:docPart>
      <w:docPartPr>
        <w:name w:val="EC96E4A0E1E94D17B31CB721E8C12D43"/>
        <w:category>
          <w:name w:val="General"/>
          <w:gallery w:val="placeholder"/>
        </w:category>
        <w:types>
          <w:type w:val="bbPlcHdr"/>
        </w:types>
        <w:behaviors>
          <w:behavior w:val="content"/>
        </w:behaviors>
        <w:guid w:val="{03AC0896-5D6D-4BCA-8739-DE54CE1BF3B1}"/>
      </w:docPartPr>
      <w:docPartBody>
        <w:p w:rsidR="008275D0" w:rsidRDefault="008275D0">
          <w:pPr>
            <w:pStyle w:val="EC96E4A0E1E94D17B31CB721E8C12D43"/>
          </w:pPr>
          <w:r w:rsidRPr="00CB04F3">
            <w:rPr>
              <w:rStyle w:val="PlaceholderText"/>
            </w:rPr>
            <w:t>[Statute]</w:t>
          </w:r>
        </w:p>
      </w:docPartBody>
    </w:docPart>
    <w:docPart>
      <w:docPartPr>
        <w:name w:val="3252E68E95E745DE9046F79750E2CF58"/>
        <w:category>
          <w:name w:val="General"/>
          <w:gallery w:val="placeholder"/>
        </w:category>
        <w:types>
          <w:type w:val="bbPlcHdr"/>
        </w:types>
        <w:behaviors>
          <w:behavior w:val="content"/>
        </w:behaviors>
        <w:guid w:val="{5A2C28A5-62BE-4D96-B4A4-BBCEB8D5F8C4}"/>
      </w:docPartPr>
      <w:docPartBody>
        <w:p w:rsidR="008275D0" w:rsidRDefault="008275D0">
          <w:pPr>
            <w:pStyle w:val="3252E68E95E745DE9046F79750E2CF58"/>
          </w:pPr>
          <w:r w:rsidRPr="00CB04F3">
            <w:rPr>
              <w:rStyle w:val="PlaceholderText"/>
            </w:rPr>
            <w:t>[Document Title]</w:t>
          </w:r>
        </w:p>
      </w:docPartBody>
    </w:docPart>
    <w:docPart>
      <w:docPartPr>
        <w:name w:val="E97B3579D7D447738563C5F5B66404F8"/>
        <w:category>
          <w:name w:val="General"/>
          <w:gallery w:val="placeholder"/>
        </w:category>
        <w:types>
          <w:type w:val="bbPlcHdr"/>
        </w:types>
        <w:behaviors>
          <w:behavior w:val="content"/>
        </w:behaviors>
        <w:guid w:val="{973C2A5E-6AF5-4236-BCF6-A49A6909D9E8}"/>
      </w:docPartPr>
      <w:docPartBody>
        <w:p w:rsidR="008275D0" w:rsidRDefault="008275D0">
          <w:pPr>
            <w:pStyle w:val="E97B3579D7D447738563C5F5B66404F8"/>
          </w:pPr>
          <w:r w:rsidRPr="00CB04F3">
            <w:rPr>
              <w:rStyle w:val="PlaceholderText"/>
            </w:rPr>
            <w:t>[Part]</w:t>
          </w:r>
        </w:p>
      </w:docPartBody>
    </w:docPart>
    <w:docPart>
      <w:docPartPr>
        <w:name w:val="5B2699A66FE6493CAF18A513405106CB"/>
        <w:category>
          <w:name w:val="General"/>
          <w:gallery w:val="placeholder"/>
        </w:category>
        <w:types>
          <w:type w:val="bbPlcHdr"/>
        </w:types>
        <w:behaviors>
          <w:behavior w:val="content"/>
        </w:behaviors>
        <w:guid w:val="{73F228B9-44EA-4C91-A2A6-4C7B6564B656}"/>
      </w:docPartPr>
      <w:docPartBody>
        <w:p w:rsidR="008275D0" w:rsidRDefault="008275D0">
          <w:pPr>
            <w:pStyle w:val="5B2699A66FE6493CAF18A513405106CB"/>
          </w:pPr>
          <w:r w:rsidRPr="00CB04F3">
            <w:rPr>
              <w:rStyle w:val="PlaceholderText"/>
            </w:rPr>
            <w:t>[Subtitle]</w:t>
          </w:r>
        </w:p>
      </w:docPartBody>
    </w:docPart>
    <w:docPart>
      <w:docPartPr>
        <w:name w:val="8B96F71347D7415594DC7BBFC0929CE1"/>
        <w:category>
          <w:name w:val="General"/>
          <w:gallery w:val="placeholder"/>
        </w:category>
        <w:types>
          <w:type w:val="bbPlcHdr"/>
        </w:types>
        <w:behaviors>
          <w:behavior w:val="content"/>
        </w:behaviors>
        <w:guid w:val="{DDD4B268-8E07-467E-9C4E-8599AD64D363}"/>
      </w:docPartPr>
      <w:docPartBody>
        <w:p w:rsidR="008275D0" w:rsidRDefault="008275D0">
          <w:pPr>
            <w:pStyle w:val="8B96F71347D7415594DC7BBFC0929CE1"/>
          </w:pPr>
          <w:r w:rsidRPr="00CB04F3">
            <w:rPr>
              <w:rStyle w:val="PlaceholderText"/>
            </w:rPr>
            <w:t>[Chapter Name]</w:t>
          </w:r>
        </w:p>
      </w:docPartBody>
    </w:docPart>
    <w:docPart>
      <w:docPartPr>
        <w:name w:val="E99E4DC9F9AD42098B14BADD26636A32"/>
        <w:category>
          <w:name w:val="General"/>
          <w:gallery w:val="placeholder"/>
        </w:category>
        <w:types>
          <w:type w:val="bbPlcHdr"/>
        </w:types>
        <w:behaviors>
          <w:behavior w:val="content"/>
        </w:behaviors>
        <w:guid w:val="{BC5FE8DF-179C-45C2-8792-77D5F268B500}"/>
      </w:docPartPr>
      <w:docPartBody>
        <w:p w:rsidR="008275D0" w:rsidRDefault="008275D0">
          <w:pPr>
            <w:pStyle w:val="E99E4DC9F9AD42098B14BADD26636A32"/>
          </w:pPr>
          <w:r w:rsidRPr="00CB04F3">
            <w:rPr>
              <w:rStyle w:val="PlaceholderText"/>
            </w:rPr>
            <w:t>[U.S. Code Citation]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5D0"/>
    <w:rsid w:val="0082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70268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0A74B20EE7749DAB961DEB0BC555AE2">
    <w:name w:val="90A74B20EE7749DAB961DEB0BC555AE2"/>
  </w:style>
  <w:style w:type="paragraph" w:customStyle="1" w:styleId="EC96E4A0E1E94D17B31CB721E8C12D43">
    <w:name w:val="EC96E4A0E1E94D17B31CB721E8C12D43"/>
  </w:style>
  <w:style w:type="paragraph" w:customStyle="1" w:styleId="3252E68E95E745DE9046F79750E2CF58">
    <w:name w:val="3252E68E95E745DE9046F79750E2CF58"/>
  </w:style>
  <w:style w:type="paragraph" w:customStyle="1" w:styleId="E97B3579D7D447738563C5F5B66404F8">
    <w:name w:val="E97B3579D7D447738563C5F5B66404F8"/>
  </w:style>
  <w:style w:type="paragraph" w:customStyle="1" w:styleId="5B2699A66FE6493CAF18A513405106CB">
    <w:name w:val="5B2699A66FE6493CAF18A513405106CB"/>
  </w:style>
  <w:style w:type="paragraph" w:customStyle="1" w:styleId="8B96F71347D7415594DC7BBFC0929CE1">
    <w:name w:val="8B96F71347D7415594DC7BBFC0929CE1"/>
  </w:style>
  <w:style w:type="paragraph" w:customStyle="1" w:styleId="E99E4DC9F9AD42098B14BADD26636A32">
    <w:name w:val="E99E4DC9F9AD42098B14BADD26636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te xmlns="20dafa4a-e064-465b-b636-2895b51bb8c8">1971 ACT AS AMENDED</Statute>
    <Subtitle xmlns="20dafa4a-e064-465b-b636-2895b51bb8c8">Part A Banks for Cooperatives</Subtitle>
    <Section_x0020_order xmlns="20dafa4a-e064-465b-b636-2895b51bb8c8" xsi:nil="true"/>
    <Section_x0020_Number xmlns="20dafa4a-e064-465b-b636-2895b51bb8c8">SEC. 3.1</Section_x0020_Number>
    <U_x002e_S_x002e__x0020_Code_x0020_Citation xmlns="20dafa4a-e064-465b-b636-2895b51bb8c8">12 U.S.C. 2122</U_x002e_S_x002e__x0020_Code_x0020_Citation>
    <Chapter_x0020_Name xmlns="20dafa4a-e064-465b-b636-2895b51bb8c8" xsi:nil="true"/>
    <Part xmlns="20dafa4a-e064-465b-b636-2895b51bb8c8" xsi:nil="true"/>
    <Statute_x0020_Order xmlns="20dafa4a-e064-465b-b636-2895b51bb8c8">01</Statute_x0020_Order>
    <Title_x0020_Order xmlns="20dafa4a-e064-465b-b636-2895b51bb8c8" xsi:nil="true"/>
    <Document_x0020_Type xmlns="20dafa4a-e064-465b-b636-2895b51bb8c8">Statute</Document_x0020_Type>
    <Section_x0020_Name xmlns="20dafa4a-e064-465b-b636-2895b51bb8c8">CORPORATE EXISTENCE; GENERAL CORPORATE POWERS</Section_x0020_Name>
    <Document_x0020_Title xmlns="20dafa4a-e064-465b-b636-2895b51bb8c8">Title III Banks for Cooperatives</Document_x0020_Tit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F7C3B199DAC8468837918CD66C2EE2" ma:contentTypeVersion="128" ma:contentTypeDescription="Create a new document." ma:contentTypeScope="" ma:versionID="be2b18456848c46772d9297730b33b9a">
  <xsd:schema xmlns:xsd="http://www.w3.org/2001/XMLSchema" xmlns:xs="http://www.w3.org/2001/XMLSchema" xmlns:p="http://schemas.microsoft.com/office/2006/metadata/properties" xmlns:ns2="20dafa4a-e064-465b-b636-2895b51bb8c8" xmlns:ns3="c7355433-6db1-4a30-88d4-cb043618c022" targetNamespace="http://schemas.microsoft.com/office/2006/metadata/properties" ma:root="true" ma:fieldsID="5ab891bc73dc4c4d41eb8dbcf5ce013d" ns2:_="" ns3:_="">
    <xsd:import namespace="20dafa4a-e064-465b-b636-2895b51bb8c8"/>
    <xsd:import namespace="c7355433-6db1-4a30-88d4-cb043618c022"/>
    <xsd:element name="properties">
      <xsd:complexType>
        <xsd:sequence>
          <xsd:element name="documentManagement">
            <xsd:complexType>
              <xsd:all>
                <xsd:element ref="ns2:Statute" minOccurs="0"/>
                <xsd:element ref="ns2:Statute_x0020_Order" minOccurs="0"/>
                <xsd:element ref="ns2:Title_x0020_Order" minOccurs="0"/>
                <xsd:element ref="ns2:Part" minOccurs="0"/>
                <xsd:element ref="ns2:Subtitle" minOccurs="0"/>
                <xsd:element ref="ns2:Chapter_x0020_Name" minOccurs="0"/>
                <xsd:element ref="ns2:Section_x0020_Number" minOccurs="0"/>
                <xsd:element ref="ns2:Section_x0020_order" minOccurs="0"/>
                <xsd:element ref="ns2:Section_x0020_Name" minOccurs="0"/>
                <xsd:element ref="ns2:U_x002e_S_x002e__x0020_Code_x0020_Citation" minOccurs="0"/>
                <xsd:element ref="ns2:Document_x0020_Type" minOccurs="0"/>
                <xsd:element ref="ns2:Document_x0020_Tit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afa4a-e064-465b-b636-2895b51bb8c8" elementFormDefault="qualified">
    <xsd:import namespace="http://schemas.microsoft.com/office/2006/documentManagement/types"/>
    <xsd:import namespace="http://schemas.microsoft.com/office/infopath/2007/PartnerControls"/>
    <xsd:element name="Statute" ma:index="8" nillable="true" ma:displayName="Statute" ma:format="Dropdown" ma:internalName="Statute" ma:readOnly="false">
      <xsd:simpleType>
        <xsd:union memberTypes="dms:Text">
          <xsd:simpleType>
            <xsd:restriction base="dms:Choice">
              <xsd:enumeration value="1971 ACT AS AMENDED"/>
              <xsd:enumeration value="AGRICULTURE APPROPRIATIONS ACT, 2010"/>
              <xsd:enumeration value="OMNIBUS APPROPRIATIONS ACT, 2009"/>
              <xsd:enumeration value="CONSOLIDATED APPROPRIATIONS ACT, 2008"/>
              <xsd:enumeration value="FOOD, CONSERVATION, AND ENERGY ACT, 2008"/>
              <xsd:enumeration value="REVISED CONTINUING APPROPRIATIONS RESOLUTION, 2007"/>
              <xsd:enumeration value="AGRICULTURE APPROPRIATIONS ACT, 2006"/>
              <xsd:enumeration value="CONSOLIDATED APPROPRIATIONS ACT, 2005"/>
              <xsd:enumeration value="CONSOLIDATED APPROPRIATIONS ACT, 2004"/>
              <xsd:enumeration value="CONSOLIDATED APPROPRIATIONS RESOLUTION, 2003"/>
              <xsd:enumeration value="AGRICULTURE APPROPRIATIONS ACT, 2002"/>
              <xsd:enumeration value="FARM SECURITY AND RURAL INVESTMENT ACT OF 2002"/>
              <xsd:enumeration value="AGRICULTURE APPROPRIATIONS ACT, 2001"/>
              <xsd:enumeration value="AGRICULTURE APPROPRIATIONS ACT, 2000"/>
              <xsd:enumeration value="AGRICULTURE APPROPRIATIONS ACT, 1999"/>
              <xsd:enumeration value="AGRICULTURE APPROPRIATIONS ACT, 1998"/>
              <xsd:enumeration value="AGRICULTURE APPROPRIATIONS ACT, 1997"/>
              <xsd:enumeration value="OMNIBUS CONSOLIDATED APPROPRIATIONS ACT, 1997"/>
              <xsd:enumeration value="AGRICULTURE APPROPRIATIONS ACT, 1996"/>
              <xsd:enumeration value="FARM CREDIT SYSTEM REFORM ACT OF 1996"/>
              <xsd:enumeration value="AGRICULTURE APPROPRIATIONS ACT, 1995"/>
              <xsd:enumeration value="AGRICULTURE APPROPRIATIONS ACT, 1994"/>
              <xsd:enumeration value="AGRICULTURE APPROPRIATIONS ACT, 1993"/>
              <xsd:enumeration value="AGRICULTURE APPROPRIATIONS ACT, 1992"/>
              <xsd:enumeration value="SAFETY AND SOUNDNESS ACT OF 1992"/>
              <xsd:enumeration value="AGRICULTURE APPROPRIATIONS ACT, 1991"/>
              <xsd:enumeration value="TRADE ACT OF 1990"/>
              <xsd:enumeration value="OMNIBUS BUDGET RECONCILIATION ACT OF 1990"/>
              <xsd:enumeration value="PUBLIC LAW 101-220"/>
              <xsd:enumeration value="FIRREA, 1989"/>
              <xsd:enumeration value="AGRICULTURAL CREDIT ACT OF 1987"/>
              <xsd:enumeration value="TITLE 12 UNITED STATES CODE"/>
              <xsd:enumeration value="FARM CREDIT AMENDMENTS ACT OF 1985"/>
              <xsd:enumeration value="ADDITIONAL PROVISIONS OF PUBLIC LAW 99-509"/>
            </xsd:restriction>
          </xsd:simpleType>
        </xsd:union>
      </xsd:simpleType>
    </xsd:element>
    <xsd:element name="Statute_x0020_Order" ma:index="9" nillable="true" ma:displayName="Statute Order" ma:decimals="0" ma:internalName="Statute_x0020_Order" ma:readOnly="false">
      <xsd:simpleType>
        <xsd:restriction base="dms:Text">
          <xsd:maxLength value="255"/>
        </xsd:restriction>
      </xsd:simpleType>
    </xsd:element>
    <xsd:element name="Title_x0020_Order" ma:index="10" nillable="true" ma:displayName="Title Order" ma:internalName="Title_x0020_Order" ma:readOnly="false">
      <xsd:simpleType>
        <xsd:restriction base="dms:Number"/>
      </xsd:simpleType>
    </xsd:element>
    <xsd:element name="Part" ma:index="11" nillable="true" ma:displayName="Part" ma:internalName="Part" ma:readOnly="false">
      <xsd:simpleType>
        <xsd:restriction base="dms:Text">
          <xsd:maxLength value="255"/>
        </xsd:restriction>
      </xsd:simpleType>
    </xsd:element>
    <xsd:element name="Subtitle" ma:index="12" nillable="true" ma:displayName="Subtitle" ma:internalName="Subtitle" ma:readOnly="false">
      <xsd:simpleType>
        <xsd:restriction base="dms:Text">
          <xsd:maxLength value="255"/>
        </xsd:restriction>
      </xsd:simpleType>
    </xsd:element>
    <xsd:element name="Chapter_x0020_Name" ma:index="13" nillable="true" ma:displayName="Chapter Name" ma:internalName="Chapter_x0020_Name" ma:readOnly="false">
      <xsd:simpleType>
        <xsd:restriction base="dms:Text">
          <xsd:maxLength value="255"/>
        </xsd:restriction>
      </xsd:simpleType>
    </xsd:element>
    <xsd:element name="Section_x0020_Number" ma:index="14" nillable="true" ma:displayName="Section Number" ma:internalName="Section_x0020_Number" ma:readOnly="false">
      <xsd:simpleType>
        <xsd:restriction base="dms:Text">
          <xsd:maxLength value="255"/>
        </xsd:restriction>
      </xsd:simpleType>
    </xsd:element>
    <xsd:element name="Section_x0020_order" ma:index="15" nillable="true" ma:displayName="Section order" ma:internalName="Section_x0020_order" ma:readOnly="false">
      <xsd:simpleType>
        <xsd:restriction base="dms:Number"/>
      </xsd:simpleType>
    </xsd:element>
    <xsd:element name="Section_x0020_Name" ma:index="16" nillable="true" ma:displayName="Section Name" ma:internalName="Section_x0020_Name" ma:readOnly="false">
      <xsd:simpleType>
        <xsd:restriction base="dms:Text">
          <xsd:maxLength value="255"/>
        </xsd:restriction>
      </xsd:simpleType>
    </xsd:element>
    <xsd:element name="U_x002e_S_x002e__x0020_Code_x0020_Citation" ma:index="17" nillable="true" ma:displayName="U.S. Code Citation" ma:internalName="U_x002e_S_x002e__x0020_Code_x0020_Citation" ma:readOnly="false">
      <xsd:simpleType>
        <xsd:restriction base="dms:Text">
          <xsd:maxLength value="255"/>
        </xsd:restriction>
      </xsd:simpleType>
    </xsd:element>
    <xsd:element name="Document_x0020_Type" ma:index="1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Document_x0020_Title" ma:index="19" nillable="true" ma:displayName="Document Title" ma:format="Dropdown" ma:internalName="Document_x0020_Title" ma:readOnly="false">
      <xsd:simpleType>
        <xsd:union memberTypes="dms:Text">
          <xsd:simpleType>
            <xsd:restriction base="dms:Choice">
              <xsd:enumeration value="Introduction"/>
              <xsd:enumeration value="Title I Farm Credit Banks"/>
              <xsd:enumeration value="Title II Farm Credit Associations"/>
              <xsd:enumeration value="Title III Banks for Cooperatives"/>
              <xsd:enumeration value="Title IV Provisions Applicable to Two or More Classes of Institutions of the System"/>
              <xsd:enumeration value="Title V Farm Credit Administration Organization"/>
              <xsd:enumeration value="Title VI Assistance to Farm Credit System"/>
              <xsd:enumeration value="Title VII Restructuring of System Institutions"/>
              <xsd:enumeration value="Title VIII Agricultural Mortgage Secondary Market"/>
              <xsd:enumeration value="Title VI Related Agencies and Food and Drug Administration"/>
              <xsd:enumeration value="Title V Credit"/>
              <xsd:enumeration value="Title I Full-Year Continuing Appropriations"/>
              <xsd:enumeration value="Title VI Rural Development"/>
              <xsd:enumeration value="Title II Economic Growth and Regulatory Paperwork Reduction"/>
              <xsd:enumeration value="Title II Regulatory Relief"/>
              <xsd:enumeration value="Title III Implementation and Effective Date"/>
              <xsd:enumeration value="Title II Farm Credit System Insurance Corporation"/>
              <xsd:enumeration value="Title IV Clarification of Certain Authorities"/>
              <xsd:enumeration value="Title V Miscellaneous"/>
              <xsd:enumeration value="Title V Related Agencies"/>
              <xsd:enumeration value="Title XVIII Credit"/>
              <xsd:enumeration value="Title XIII Budget Enforcement"/>
              <xsd:enumeration value="Title X Studies of Federal Deposit Insurance, Banking Services, and the Safety and Soundness of Government-Sponsored Enterprises"/>
              <xsd:enumeration value="Title XIV Tax Provisions"/>
              <xsd:enumeration value="No Title"/>
              <xsd:enumeration value="Title III Capitalization of System Institutions"/>
              <xsd:enumeration value="Title IV Restructuring the Farm Credit System"/>
              <xsd:enumeration value="Title V State Mediation Programs"/>
              <xsd:enumeration value="Title VII Agricultural Mortgage Secondary Markets"/>
              <xsd:enumeration value="Title IX Regulations"/>
              <xsd:enumeration value="Title 12 United States Code"/>
              <xsd:enumeration value="Title V National Commission on Agricultural Finance"/>
              <xsd:enumeration value="Title I Agricultural Program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http://fcahome/readingrm/handbook/Statutes/Forms/Document/b4e783a883e0374customXsn.xsn</xsnLocation>
  <cached>False</cached>
  <openByDefault>True</openByDefault>
  <xsnScope>http://websp16.webfca.gov:47642/readingrm/Handbook/Statutes</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545255-2DA0-4480-9375-5B25FDAB67CF}">
  <ds:schemaRefs>
    <ds:schemaRef ds:uri="http://purl.org/dc/dcmitype/"/>
    <ds:schemaRef ds:uri="http://purl.org/dc/terms/"/>
    <ds:schemaRef ds:uri="http://www.w3.org/XML/1998/namespace"/>
    <ds:schemaRef ds:uri="http://schemas.microsoft.com/office/infopath/2007/PartnerControls"/>
    <ds:schemaRef ds:uri="http://purl.org/dc/elements/1.1/"/>
    <ds:schemaRef ds:uri="http://schemas.microsoft.com/office/2006/documentManagement/types"/>
    <ds:schemaRef ds:uri="http://schemas.microsoft.com/office/2006/metadata/properties"/>
    <ds:schemaRef ds:uri="65ca2038-b51f-47d2-b7e4-e3347fe2f6be"/>
    <ds:schemaRef ds:uri="http://schemas.openxmlformats.org/package/2006/metadata/core-properties"/>
    <ds:schemaRef ds:uri="6538f128-bbce-4a90-8345-f1ca27b64791"/>
    <ds:schemaRef ds:uri="8e4a534b-ffe9-489d-a74a-513fc2cbb137"/>
  </ds:schemaRefs>
</ds:datastoreItem>
</file>

<file path=customXml/itemProps2.xml><?xml version="1.0" encoding="utf-8"?>
<ds:datastoreItem xmlns:ds="http://schemas.openxmlformats.org/officeDocument/2006/customXml" ds:itemID="{59CDE399-5D42-48B7-8104-F0667A124307}"/>
</file>

<file path=customXml/itemProps3.xml><?xml version="1.0" encoding="utf-8"?>
<ds:datastoreItem xmlns:ds="http://schemas.openxmlformats.org/officeDocument/2006/customXml" ds:itemID="{BFEFC772-63D3-4386-BA4B-B6DEE4D7754E}"/>
</file>

<file path=customXml/itemProps4.xml><?xml version="1.0" encoding="utf-8"?>
<ds:datastoreItem xmlns:ds="http://schemas.openxmlformats.org/officeDocument/2006/customXml" ds:itemID="{5B5F3A4B-02F8-4D0E-9947-86427B4D79B2}"/>
</file>

<file path=docProps/app.xml><?xml version="1.0" encoding="utf-8"?>
<Properties xmlns="http://schemas.openxmlformats.org/officeDocument/2006/extended-properties" xmlns:vt="http://schemas.openxmlformats.org/officeDocument/2006/docPropsVTypes">
  <Template>Normal.dotm</Template>
  <TotalTime>26</TotalTime>
  <Pages>3</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7</cp:revision>
  <dcterms:created xsi:type="dcterms:W3CDTF">2012-12-13T17:07:00Z</dcterms:created>
  <dcterms:modified xsi:type="dcterms:W3CDTF">2019-03-06T20:46:00Z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0x01010077F7C3B199DAC8468837918CD66C2EE2</vt:lpwstr>
  </property>
  <property fmtid="{D5CDD505-2E9C-101B-9397-08002B2CF9AE}" pid="3" name="Order">
    <vt:r8>3300</vt:r8>
  </property>
</Properties>
</file>