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6FC168AD" w14:textId="77777777" w:rsidTr="00961B0B">
        <w:tc>
          <w:tcPr>
            <w:tcW w:w="2178" w:type="dxa"/>
            <w:hideMark/>
          </w:tcPr>
          <w:p w14:paraId="7CD7A600"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8084163" w14:textId="77777777" w:rsidR="00961B0B" w:rsidRPr="00B327E6" w:rsidRDefault="00DA2ED6"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F19CA34BBD194CA483813D1C506238D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7206AB">
                  <w:rPr>
                    <w:rFonts w:cstheme="minorHAnsi"/>
                    <w:color w:val="1F497D" w:themeColor="text2"/>
                    <w:sz w:val="24"/>
                    <w:szCs w:val="24"/>
                  </w:rPr>
                  <w:t>Statute</w:t>
                </w:r>
              </w:sdtContent>
            </w:sdt>
          </w:p>
        </w:tc>
      </w:tr>
      <w:tr w:rsidR="00961B0B" w14:paraId="37EC80D1" w14:textId="77777777" w:rsidTr="00961B0B">
        <w:tc>
          <w:tcPr>
            <w:tcW w:w="2178" w:type="dxa"/>
          </w:tcPr>
          <w:p w14:paraId="69D99C79"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CC18B51FE38048CE9BD9FC420881F8F5"/>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5C54AFE3" w14:textId="77777777" w:rsidR="00961B0B" w:rsidRPr="00B327E6" w:rsidRDefault="007206AB"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5C4F3C18" w14:textId="77777777" w:rsidTr="00961B0B">
        <w:tc>
          <w:tcPr>
            <w:tcW w:w="2178" w:type="dxa"/>
          </w:tcPr>
          <w:p w14:paraId="0716943E"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61E8F5491A1C4BC396F709582C75E07F"/>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0841B87D" w14:textId="77777777" w:rsidR="00961B0B" w:rsidRPr="00B327E6" w:rsidRDefault="007206AB"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4946D8D6" w14:textId="77777777" w:rsidTr="00961B0B">
        <w:tc>
          <w:tcPr>
            <w:tcW w:w="2178" w:type="dxa"/>
          </w:tcPr>
          <w:p w14:paraId="66C156C2"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BFE2AB3E2DE54A5986DA40FD80BDC0AE"/>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222A3BDA" w14:textId="77777777" w:rsidR="00961B0B" w:rsidRPr="00B327E6" w:rsidRDefault="007206AB"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156C4E2D" w14:textId="77777777" w:rsidTr="00961B0B">
        <w:tc>
          <w:tcPr>
            <w:tcW w:w="2178" w:type="dxa"/>
          </w:tcPr>
          <w:p w14:paraId="3DF95DE3"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EE6699AD94304C5A9D2033BC479DAE4D"/>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2293A6A2"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6848B521" w14:textId="77777777" w:rsidTr="00961B0B">
        <w:tc>
          <w:tcPr>
            <w:tcW w:w="2178" w:type="dxa"/>
            <w:hideMark/>
          </w:tcPr>
          <w:p w14:paraId="76FFC619"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5231C0BADC7B47FA8BE85440DC9571B5"/>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4D5F9E4C"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456D34B3" w14:textId="77777777" w:rsidTr="00961B0B">
        <w:tc>
          <w:tcPr>
            <w:tcW w:w="2178" w:type="dxa"/>
            <w:hideMark/>
          </w:tcPr>
          <w:p w14:paraId="4859A5EE"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F99B445E7B67452C9E6FAD62481C0689"/>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323F675D" w14:textId="77777777" w:rsidR="00961B0B" w:rsidRPr="00B327E6" w:rsidRDefault="007206AB" w:rsidP="00BA3190">
                <w:pPr>
                  <w:rPr>
                    <w:rFonts w:cstheme="minorHAnsi"/>
                    <w:color w:val="1F497D" w:themeColor="text2"/>
                    <w:sz w:val="24"/>
                    <w:szCs w:val="24"/>
                  </w:rPr>
                </w:pPr>
                <w:r>
                  <w:rPr>
                    <w:rFonts w:cstheme="minorHAnsi"/>
                    <w:color w:val="1F497D" w:themeColor="text2"/>
                    <w:sz w:val="24"/>
                    <w:szCs w:val="24"/>
                  </w:rPr>
                  <w:t>12 U.S.C. 2201</w:t>
                </w:r>
              </w:p>
            </w:tc>
          </w:sdtContent>
        </w:sdt>
      </w:tr>
      <w:tr w:rsidR="00961B0B" w14:paraId="659892ED" w14:textId="77777777" w:rsidTr="00961B0B">
        <w:tc>
          <w:tcPr>
            <w:tcW w:w="2178" w:type="dxa"/>
            <w:hideMark/>
          </w:tcPr>
          <w:p w14:paraId="098B8FAC"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4A136864"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7206AB">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0073EC07" w14:textId="77777777" w:rsidTr="00961B0B">
        <w:tc>
          <w:tcPr>
            <w:tcW w:w="2178" w:type="dxa"/>
            <w:hideMark/>
          </w:tcPr>
          <w:p w14:paraId="29497CB2"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0341700A" w14:textId="10256603"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DA2ED6" w:rsidRPr="00DA2ED6">
              <w:rPr>
                <w:rFonts w:cstheme="minorHAnsi"/>
                <w:noProof/>
                <w:color w:val="1F497D" w:themeColor="text2"/>
                <w:sz w:val="24"/>
                <w:szCs w:val="24"/>
              </w:rPr>
              <w:t>7/10</w:t>
            </w:r>
            <w:r w:rsidR="00DA2ED6">
              <w:rPr>
                <w:rFonts w:cstheme="minorHAnsi"/>
                <w:b/>
                <w:noProof/>
                <w:color w:val="1F497D" w:themeColor="text2"/>
                <w:sz w:val="24"/>
                <w:szCs w:val="24"/>
              </w:rPr>
              <w:t>/</w:t>
            </w:r>
            <w:r w:rsidR="00DA2ED6" w:rsidRPr="00DA2ED6">
              <w:rPr>
                <w:rFonts w:cstheme="minorHAnsi"/>
                <w:noProof/>
                <w:color w:val="1F497D" w:themeColor="text2"/>
                <w:sz w:val="24"/>
                <w:szCs w:val="24"/>
              </w:rPr>
              <w:t>2014</w:t>
            </w:r>
            <w:r w:rsidRPr="00B327E6">
              <w:rPr>
                <w:rFonts w:cstheme="minorHAnsi"/>
                <w:color w:val="1F497D" w:themeColor="text2"/>
                <w:sz w:val="24"/>
                <w:szCs w:val="24"/>
              </w:rPr>
              <w:fldChar w:fldCharType="end"/>
            </w:r>
          </w:p>
        </w:tc>
      </w:tr>
    </w:tbl>
    <w:p w14:paraId="7A328B74" w14:textId="77777777" w:rsidR="00961B0B" w:rsidRPr="00203DD8" w:rsidRDefault="00961B0B" w:rsidP="00961B0B">
      <w:pPr>
        <w:pBdr>
          <w:bottom w:val="single" w:sz="6" w:space="1" w:color="auto"/>
        </w:pBdr>
        <w:spacing w:after="0" w:line="240" w:lineRule="auto"/>
        <w:rPr>
          <w:b/>
          <w:color w:val="1F497D" w:themeColor="text2"/>
          <w:sz w:val="2"/>
          <w:szCs w:val="2"/>
        </w:rPr>
      </w:pPr>
    </w:p>
    <w:p w14:paraId="001CD9D9" w14:textId="77777777" w:rsidR="007206AB" w:rsidRDefault="007206AB" w:rsidP="007206AB">
      <w:pPr>
        <w:keepLines/>
        <w:tabs>
          <w:tab w:val="left" w:pos="1440"/>
        </w:tabs>
        <w:autoSpaceDE w:val="0"/>
        <w:autoSpaceDN w:val="0"/>
        <w:adjustRightInd w:val="0"/>
        <w:spacing w:after="0" w:line="240" w:lineRule="auto"/>
        <w:rPr>
          <w:rFonts w:ascii="Helv" w:hAnsi="Helv" w:cs="Helv"/>
          <w:b/>
          <w:bCs/>
          <w:color w:val="000080"/>
          <w:sz w:val="18"/>
          <w:szCs w:val="18"/>
        </w:rPr>
      </w:pPr>
      <w:r>
        <w:rPr>
          <w:rFonts w:ascii="Helv" w:hAnsi="Helv" w:cs="Helv"/>
          <w:b/>
          <w:bCs/>
          <w:color w:val="000080"/>
          <w:sz w:val="18"/>
          <w:szCs w:val="18"/>
        </w:rPr>
        <w:tab/>
      </w:r>
    </w:p>
    <w:p w14:paraId="6DDE121A" w14:textId="77777777" w:rsidR="007206AB" w:rsidRDefault="007206AB" w:rsidP="007206AB">
      <w:pPr>
        <w:tabs>
          <w:tab w:val="left" w:pos="2160"/>
          <w:tab w:val="left" w:pos="27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2201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4.13B.  NOTICE OF ACTION ON APPLICATION.</w:t>
      </w:r>
    </w:p>
    <w:p w14:paraId="7B695918" w14:textId="7777777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LOAN APPLICATIONS.  Each qualified lender to which a person has applied for a loan shall provide the person with prompt written notice of</w:t>
      </w:r>
      <w:r>
        <w:rPr>
          <w:rFonts w:ascii="Times New Roman" w:hAnsi="Times New Roman" w:cs="Times New Roman"/>
          <w:b/>
          <w:bCs/>
          <w:color w:val="000000"/>
        </w:rPr>
        <w:t>—</w:t>
      </w:r>
    </w:p>
    <w:p w14:paraId="138BDA4B" w14:textId="7777777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the action on the application;</w:t>
      </w:r>
    </w:p>
    <w:p w14:paraId="77422A5D" w14:textId="7777777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if the loan applied for is reduced or denied, the reasons for such action; and</w:t>
      </w:r>
    </w:p>
    <w:p w14:paraId="406017B0" w14:textId="154432B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 xml:space="preserve">the applicant's right to review under section </w:t>
      </w:r>
      <w:hyperlink r:id="rId8" w:history="1">
        <w:r>
          <w:rPr>
            <w:rFonts w:ascii="Times New Roman" w:hAnsi="Times New Roman" w:cs="Times New Roman"/>
            <w:color w:val="0000FF"/>
          </w:rPr>
          <w:t>4.14</w:t>
        </w:r>
      </w:hyperlink>
      <w:r>
        <w:rPr>
          <w:rFonts w:ascii="Times New Roman" w:hAnsi="Times New Roman" w:cs="Times New Roman"/>
          <w:color w:val="000000"/>
        </w:rPr>
        <w:t>.</w:t>
      </w:r>
    </w:p>
    <w:p w14:paraId="417995FA" w14:textId="7777777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DISTRESSED LOANS.  Each qualified lender that has a distressed loan outstanding that is subject to restructuring requirements under this Act shall provide, in accordance with regulations prescribed by the Farm Credit Administration, the borrower with prompt written notice of</w:t>
      </w:r>
      <w:r>
        <w:rPr>
          <w:rFonts w:ascii="Times New Roman" w:hAnsi="Times New Roman" w:cs="Times New Roman"/>
          <w:b/>
          <w:bCs/>
          <w:color w:val="000000"/>
        </w:rPr>
        <w:t>—</w:t>
      </w:r>
    </w:p>
    <w:p w14:paraId="707B65E5" w14:textId="60F207BC"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 xml:space="preserve">any action taken with respect to restructuring the loan under section </w:t>
      </w:r>
      <w:hyperlink r:id="rId9" w:history="1">
        <w:r>
          <w:rPr>
            <w:rFonts w:ascii="Times New Roman" w:hAnsi="Times New Roman" w:cs="Times New Roman"/>
            <w:color w:val="0000FF"/>
          </w:rPr>
          <w:t>4.14A</w:t>
        </w:r>
      </w:hyperlink>
      <w:r>
        <w:rPr>
          <w:rFonts w:ascii="Times New Roman" w:hAnsi="Times New Roman" w:cs="Times New Roman"/>
          <w:color w:val="000000"/>
        </w:rPr>
        <w:t>;</w:t>
      </w:r>
    </w:p>
    <w:p w14:paraId="4900E65F" w14:textId="77777777"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if restructuring is denied, the reasons for such action; and</w:t>
      </w:r>
    </w:p>
    <w:p w14:paraId="42929ECE" w14:textId="11789A50" w:rsidR="007206AB" w:rsidRDefault="007206AB" w:rsidP="007206AB">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 xml:space="preserve">the borrower's right to review under section </w:t>
      </w:r>
      <w:hyperlink r:id="rId10" w:history="1">
        <w:r>
          <w:rPr>
            <w:rFonts w:ascii="Times New Roman" w:hAnsi="Times New Roman" w:cs="Times New Roman"/>
            <w:color w:val="0000FF"/>
          </w:rPr>
          <w:t>4.14</w:t>
        </w:r>
      </w:hyperlink>
      <w:r>
        <w:rPr>
          <w:rFonts w:ascii="Times New Roman" w:hAnsi="Times New Roman" w:cs="Times New Roman"/>
          <w:color w:val="000000"/>
        </w:rPr>
        <w:t>.</w:t>
      </w:r>
    </w:p>
    <w:p w14:paraId="0DE32BF1" w14:textId="77777777" w:rsidR="007206AB" w:rsidRDefault="007206AB" w:rsidP="007206AB">
      <w:pPr>
        <w:autoSpaceDE w:val="0"/>
        <w:autoSpaceDN w:val="0"/>
        <w:adjustRightInd w:val="0"/>
        <w:spacing w:after="0" w:line="240" w:lineRule="auto"/>
        <w:ind w:left="1979" w:hanging="1979"/>
        <w:rPr>
          <w:rFonts w:ascii="Times New Roman" w:hAnsi="Times New Roman" w:cs="Times New Roman"/>
          <w:color w:val="000000"/>
        </w:rPr>
      </w:pPr>
    </w:p>
    <w:p w14:paraId="5F196DA1" w14:textId="77777777" w:rsidR="00961B0B" w:rsidRDefault="00961B0B" w:rsidP="00961B0B"/>
    <w:p w14:paraId="6D8F925A" w14:textId="77777777" w:rsidR="0063600C" w:rsidRDefault="0063600C"/>
    <w:sectPr w:rsidR="0063600C"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9D31" w14:textId="77777777" w:rsidR="00DA2ED6" w:rsidRDefault="00DA2ED6" w:rsidP="00DA2ED6">
      <w:pPr>
        <w:spacing w:after="0" w:line="240" w:lineRule="auto"/>
      </w:pPr>
      <w:r>
        <w:separator/>
      </w:r>
    </w:p>
  </w:endnote>
  <w:endnote w:type="continuationSeparator" w:id="0">
    <w:p w14:paraId="3C7DDABD" w14:textId="77777777" w:rsidR="00DA2ED6" w:rsidRDefault="00DA2ED6" w:rsidP="00DA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7A0C" w14:textId="77777777" w:rsidR="00DA2ED6" w:rsidRDefault="00DA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09C0" w14:textId="77777777" w:rsidR="00DA2ED6" w:rsidRDefault="00DA2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B55A" w14:textId="77777777" w:rsidR="00DA2ED6" w:rsidRDefault="00DA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33DD" w14:textId="77777777" w:rsidR="00DA2ED6" w:rsidRDefault="00DA2ED6" w:rsidP="00DA2ED6">
      <w:pPr>
        <w:spacing w:after="0" w:line="240" w:lineRule="auto"/>
      </w:pPr>
      <w:r>
        <w:separator/>
      </w:r>
    </w:p>
  </w:footnote>
  <w:footnote w:type="continuationSeparator" w:id="0">
    <w:p w14:paraId="45D26839" w14:textId="77777777" w:rsidR="00DA2ED6" w:rsidRDefault="00DA2ED6" w:rsidP="00DA2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7D40" w14:textId="77777777" w:rsidR="00DA2ED6" w:rsidRDefault="00DA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B217" w14:textId="77777777" w:rsidR="00DA2ED6" w:rsidRDefault="00DA2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69C2" w14:textId="77777777" w:rsidR="00DA2ED6" w:rsidRDefault="00DA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AB"/>
    <w:rsid w:val="000963C4"/>
    <w:rsid w:val="00335A09"/>
    <w:rsid w:val="003D1AF1"/>
    <w:rsid w:val="0063600C"/>
    <w:rsid w:val="007206AB"/>
    <w:rsid w:val="00961B0B"/>
    <w:rsid w:val="00A3258A"/>
    <w:rsid w:val="00B327E6"/>
    <w:rsid w:val="00CD6D9E"/>
    <w:rsid w:val="00DA2ED6"/>
    <w:rsid w:val="00E57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paragraph" w:styleId="Header">
    <w:name w:val="header"/>
    <w:basedOn w:val="Normal"/>
    <w:link w:val="HeaderChar"/>
    <w:uiPriority w:val="99"/>
    <w:unhideWhenUsed/>
    <w:rsid w:val="00DA2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ED6"/>
  </w:style>
  <w:style w:type="paragraph" w:styleId="Footer">
    <w:name w:val="footer"/>
    <w:basedOn w:val="Normal"/>
    <w:link w:val="FooterChar"/>
    <w:uiPriority w:val="99"/>
    <w:unhideWhenUsed/>
    <w:rsid w:val="00DA2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4.doc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3.fca.gov/readingrm/handbook/Statutes/SEC.%204.14.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3.fca.gov/readingrm/handbook/Statutes/SEC.%204.14A.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9CA34BBD194CA483813D1C506238D3"/>
        <w:category>
          <w:name w:val="General"/>
          <w:gallery w:val="placeholder"/>
        </w:category>
        <w:types>
          <w:type w:val="bbPlcHdr"/>
        </w:types>
        <w:behaviors>
          <w:behavior w:val="content"/>
        </w:behaviors>
        <w:guid w:val="{9D9D5D0E-504A-455D-AD35-D546574D7555}"/>
      </w:docPartPr>
      <w:docPartBody>
        <w:p w:rsidR="00571575" w:rsidRDefault="00571575">
          <w:pPr>
            <w:pStyle w:val="F19CA34BBD194CA483813D1C506238D3"/>
          </w:pPr>
          <w:r>
            <w:rPr>
              <w:rStyle w:val="PlaceholderText"/>
            </w:rPr>
            <w:t>[Document Type]</w:t>
          </w:r>
        </w:p>
      </w:docPartBody>
    </w:docPart>
    <w:docPart>
      <w:docPartPr>
        <w:name w:val="CC18B51FE38048CE9BD9FC420881F8F5"/>
        <w:category>
          <w:name w:val="General"/>
          <w:gallery w:val="placeholder"/>
        </w:category>
        <w:types>
          <w:type w:val="bbPlcHdr"/>
        </w:types>
        <w:behaviors>
          <w:behavior w:val="content"/>
        </w:behaviors>
        <w:guid w:val="{23505F37-BC7C-425C-B24B-B2B447F33C8A}"/>
      </w:docPartPr>
      <w:docPartBody>
        <w:p w:rsidR="00571575" w:rsidRDefault="00571575">
          <w:pPr>
            <w:pStyle w:val="CC18B51FE38048CE9BD9FC420881F8F5"/>
          </w:pPr>
          <w:r w:rsidRPr="00CB04F3">
            <w:rPr>
              <w:rStyle w:val="PlaceholderText"/>
            </w:rPr>
            <w:t>[Statute]</w:t>
          </w:r>
        </w:p>
      </w:docPartBody>
    </w:docPart>
    <w:docPart>
      <w:docPartPr>
        <w:name w:val="61E8F5491A1C4BC396F709582C75E07F"/>
        <w:category>
          <w:name w:val="General"/>
          <w:gallery w:val="placeholder"/>
        </w:category>
        <w:types>
          <w:type w:val="bbPlcHdr"/>
        </w:types>
        <w:behaviors>
          <w:behavior w:val="content"/>
        </w:behaviors>
        <w:guid w:val="{236851EF-E2F9-4A07-BAF5-7D5A4E8EBC6A}"/>
      </w:docPartPr>
      <w:docPartBody>
        <w:p w:rsidR="00571575" w:rsidRDefault="00571575">
          <w:pPr>
            <w:pStyle w:val="61E8F5491A1C4BC396F709582C75E07F"/>
          </w:pPr>
          <w:r w:rsidRPr="00CB04F3">
            <w:rPr>
              <w:rStyle w:val="PlaceholderText"/>
            </w:rPr>
            <w:t>[Document Title]</w:t>
          </w:r>
        </w:p>
      </w:docPartBody>
    </w:docPart>
    <w:docPart>
      <w:docPartPr>
        <w:name w:val="BFE2AB3E2DE54A5986DA40FD80BDC0AE"/>
        <w:category>
          <w:name w:val="General"/>
          <w:gallery w:val="placeholder"/>
        </w:category>
        <w:types>
          <w:type w:val="bbPlcHdr"/>
        </w:types>
        <w:behaviors>
          <w:behavior w:val="content"/>
        </w:behaviors>
        <w:guid w:val="{9A390E1C-8329-4267-92BF-DCE26EE2FA70}"/>
      </w:docPartPr>
      <w:docPartBody>
        <w:p w:rsidR="00571575" w:rsidRDefault="00571575">
          <w:pPr>
            <w:pStyle w:val="BFE2AB3E2DE54A5986DA40FD80BDC0AE"/>
          </w:pPr>
          <w:r w:rsidRPr="00CB04F3">
            <w:rPr>
              <w:rStyle w:val="PlaceholderText"/>
            </w:rPr>
            <w:t>[Part]</w:t>
          </w:r>
        </w:p>
      </w:docPartBody>
    </w:docPart>
    <w:docPart>
      <w:docPartPr>
        <w:name w:val="EE6699AD94304C5A9D2033BC479DAE4D"/>
        <w:category>
          <w:name w:val="General"/>
          <w:gallery w:val="placeholder"/>
        </w:category>
        <w:types>
          <w:type w:val="bbPlcHdr"/>
        </w:types>
        <w:behaviors>
          <w:behavior w:val="content"/>
        </w:behaviors>
        <w:guid w:val="{1BB7E051-1263-461B-8BAA-55F2048B821F}"/>
      </w:docPartPr>
      <w:docPartBody>
        <w:p w:rsidR="00571575" w:rsidRDefault="00571575">
          <w:pPr>
            <w:pStyle w:val="EE6699AD94304C5A9D2033BC479DAE4D"/>
          </w:pPr>
          <w:r w:rsidRPr="00CB04F3">
            <w:rPr>
              <w:rStyle w:val="PlaceholderText"/>
            </w:rPr>
            <w:t>[Subtitle]</w:t>
          </w:r>
        </w:p>
      </w:docPartBody>
    </w:docPart>
    <w:docPart>
      <w:docPartPr>
        <w:name w:val="5231C0BADC7B47FA8BE85440DC9571B5"/>
        <w:category>
          <w:name w:val="General"/>
          <w:gallery w:val="placeholder"/>
        </w:category>
        <w:types>
          <w:type w:val="bbPlcHdr"/>
        </w:types>
        <w:behaviors>
          <w:behavior w:val="content"/>
        </w:behaviors>
        <w:guid w:val="{66D48EE1-C2DA-4DB8-89B6-549CAAEA4582}"/>
      </w:docPartPr>
      <w:docPartBody>
        <w:p w:rsidR="00571575" w:rsidRDefault="00571575">
          <w:pPr>
            <w:pStyle w:val="5231C0BADC7B47FA8BE85440DC9571B5"/>
          </w:pPr>
          <w:r w:rsidRPr="00CB04F3">
            <w:rPr>
              <w:rStyle w:val="PlaceholderText"/>
            </w:rPr>
            <w:t>[Chapter Name]</w:t>
          </w:r>
        </w:p>
      </w:docPartBody>
    </w:docPart>
    <w:docPart>
      <w:docPartPr>
        <w:name w:val="F99B445E7B67452C9E6FAD62481C0689"/>
        <w:category>
          <w:name w:val="General"/>
          <w:gallery w:val="placeholder"/>
        </w:category>
        <w:types>
          <w:type w:val="bbPlcHdr"/>
        </w:types>
        <w:behaviors>
          <w:behavior w:val="content"/>
        </w:behaviors>
        <w:guid w:val="{4B39D698-A887-4587-8470-098A5B5A4170}"/>
      </w:docPartPr>
      <w:docPartBody>
        <w:p w:rsidR="00571575" w:rsidRDefault="00571575">
          <w:pPr>
            <w:pStyle w:val="F99B445E7B67452C9E6FAD62481C0689"/>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575"/>
    <w:rsid w:val="0057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3E86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19CA34BBD194CA483813D1C506238D3">
    <w:name w:val="F19CA34BBD194CA483813D1C506238D3"/>
  </w:style>
  <w:style w:type="paragraph" w:customStyle="1" w:styleId="CC18B51FE38048CE9BD9FC420881F8F5">
    <w:name w:val="CC18B51FE38048CE9BD9FC420881F8F5"/>
  </w:style>
  <w:style w:type="paragraph" w:customStyle="1" w:styleId="61E8F5491A1C4BC396F709582C75E07F">
    <w:name w:val="61E8F5491A1C4BC396F709582C75E07F"/>
  </w:style>
  <w:style w:type="paragraph" w:customStyle="1" w:styleId="BFE2AB3E2DE54A5986DA40FD80BDC0AE">
    <w:name w:val="BFE2AB3E2DE54A5986DA40FD80BDC0AE"/>
  </w:style>
  <w:style w:type="paragraph" w:customStyle="1" w:styleId="EE6699AD94304C5A9D2033BC479DAE4D">
    <w:name w:val="EE6699AD94304C5A9D2033BC479DAE4D"/>
  </w:style>
  <w:style w:type="paragraph" w:customStyle="1" w:styleId="5231C0BADC7B47FA8BE85440DC9571B5">
    <w:name w:val="5231C0BADC7B47FA8BE85440DC9571B5"/>
  </w:style>
  <w:style w:type="paragraph" w:customStyle="1" w:styleId="F99B445E7B67452C9E6FAD62481C0689">
    <w:name w:val="F99B445E7B67452C9E6FAD62481C0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4.13B</Section_x0020_Number>
    <U_x002e_S_x002e__x0020_Code_x0020_Citation xmlns="20dafa4a-e064-465b-b636-2895b51bb8c8">12 U.S.C. 2201</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NOTICE OF ACTION ON APPLICATION</Section_x0020_Name>
    <Document_x0020_Title xmlns="20dafa4a-e064-465b-b636-2895b51bb8c8">Title IV Provisions Applicable to Two or More Classes of Institutions of the System</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http://schemas.microsoft.com/office/2006/documentManagement/types"/>
    <ds:schemaRef ds:uri="http://www.w3.org/XML/1998/namespace"/>
    <ds:schemaRef ds:uri="http://purl.org/dc/terms/"/>
    <ds:schemaRef ds:uri="http://purl.org/dc/dcmitype/"/>
    <ds:schemaRef ds:uri="http://purl.org/dc/elements/1.1/"/>
    <ds:schemaRef ds:uri="65ca2038-b51f-47d2-b7e4-e3347fe2f6be"/>
    <ds:schemaRef ds:uri="http://schemas.openxmlformats.org/package/2006/metadata/core-properties"/>
    <ds:schemaRef ds:uri="http://schemas.microsoft.com/office/infopath/2007/PartnerControls"/>
    <ds:schemaRef ds:uri="6538f128-bbce-4a90-8345-f1ca27b64791"/>
    <ds:schemaRef ds:uri="8e4a534b-ffe9-489d-a74a-513fc2cbb137"/>
    <ds:schemaRef ds:uri="http://schemas.microsoft.com/office/2006/metadata/properties"/>
  </ds:schemaRefs>
</ds:datastoreItem>
</file>

<file path=customXml/itemProps2.xml><?xml version="1.0" encoding="utf-8"?>
<ds:datastoreItem xmlns:ds="http://schemas.openxmlformats.org/officeDocument/2006/customXml" ds:itemID="{9ED4EDC0-1BB6-4335-813A-8A2915115570}"/>
</file>

<file path=customXml/itemProps3.xml><?xml version="1.0" encoding="utf-8"?>
<ds:datastoreItem xmlns:ds="http://schemas.openxmlformats.org/officeDocument/2006/customXml" ds:itemID="{AC2793FF-34C4-4751-8854-F3CEFA1945CF}"/>
</file>

<file path=customXml/itemProps4.xml><?xml version="1.0" encoding="utf-8"?>
<ds:datastoreItem xmlns:ds="http://schemas.openxmlformats.org/officeDocument/2006/customXml" ds:itemID="{154CFD02-0BAC-4B8F-8913-71CC41EF816B}"/>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1334</Characters>
  <Application>Microsoft Office Word</Application>
  <DocSecurity>0</DocSecurity>
  <Lines>11</Lines>
  <Paragraphs>3</Paragraphs>
  <ScaleCrop>false</ScaleCrop>
  <Manager/>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4</cp:revision>
  <dcterms:created xsi:type="dcterms:W3CDTF">2012-12-17T13:08:00Z</dcterms:created>
  <dcterms:modified xsi:type="dcterms:W3CDTF">2014-07-10T19:12:00Z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7200</vt:r8>
  </property>
</Properties>
</file>