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8"/>
        <w:gridCol w:w="7218"/>
      </w:tblGrid>
      <w:tr w:rsidR="003147F8" w14:paraId="637320B8" w14:textId="77777777" w:rsidTr="00BF4B0E">
        <w:tc>
          <w:tcPr>
            <w:tcW w:w="2358" w:type="dxa"/>
          </w:tcPr>
          <w:p w14:paraId="33ADE885" w14:textId="77777777" w:rsidR="003147F8" w:rsidRDefault="003147F8" w:rsidP="00D86601">
            <w:pPr>
              <w:rPr>
                <w:b/>
                <w:color w:val="1F497D" w:themeColor="text2"/>
                <w:sz w:val="24"/>
                <w:szCs w:val="24"/>
              </w:rPr>
            </w:pPr>
            <w:r>
              <w:rPr>
                <w:b/>
                <w:color w:val="1F497D" w:themeColor="text2"/>
                <w:sz w:val="24"/>
                <w:szCs w:val="24"/>
              </w:rPr>
              <w:t>Title:</w:t>
            </w:r>
          </w:p>
        </w:tc>
        <w:tc>
          <w:tcPr>
            <w:tcW w:w="7218" w:type="dxa"/>
          </w:tcPr>
          <w:p w14:paraId="31BE0FDB" w14:textId="61F79893" w:rsidR="003147F8" w:rsidRDefault="00D276B4" w:rsidP="003147F8">
            <w:pPr>
              <w:rPr>
                <w:b/>
                <w:color w:val="1F497D" w:themeColor="text2"/>
                <w:sz w:val="24"/>
                <w:szCs w:val="24"/>
              </w:rPr>
            </w:pPr>
            <w:sdt>
              <w:sdtPr>
                <w:rPr>
                  <w:b/>
                  <w:color w:val="1F497D" w:themeColor="text2"/>
                  <w:sz w:val="24"/>
                  <w:szCs w:val="24"/>
                </w:rPr>
                <w:alias w:val="Title"/>
                <w:tag w:val="Title0"/>
                <w:id w:val="-1132556121"/>
                <w:placeholder>
                  <w:docPart w:val="082717F68F824B4292D5D8D9A64BB1BD"/>
                </w:placeholder>
                <w:dataBinding w:prefixMappings="xmlns:ns0='http://schemas.microsoft.com/office/2006/metadata/properties' xmlns:ns1='http://www.w3.org/2001/XMLSchema-instance' xmlns:ns2='http://schemas.microsoft.com/office/infopath/2007/PartnerControls' xmlns:ns3='7e10d05e-2714-4c75-90c8-e37d6254635f' xmlns:ns4='65ca2038-b51f-47d2-b7e4-e3347fe2f6be' " w:xpath="/ns0:properties[1]/documentManagement[1]/ns3:Title0[1]" w:storeItemID="{B5E7B8CC-29E3-4B57-905C-B75F0E1085E0}"/>
                <w:text/>
              </w:sdtPr>
              <w:sdtEndPr/>
              <w:sdtContent>
                <w:r w:rsidR="008D3423">
                  <w:rPr>
                    <w:b/>
                    <w:color w:val="1F497D" w:themeColor="text2"/>
                    <w:sz w:val="24"/>
                    <w:szCs w:val="24"/>
                  </w:rPr>
                  <w:t>NOTICE--Final Order Cancelling Charter of the Farm Credit System Assistance Board and</w:t>
                </w:r>
                <w:r w:rsidR="00476F10">
                  <w:rPr>
                    <w:b/>
                    <w:color w:val="1F497D" w:themeColor="text2"/>
                    <w:sz w:val="24"/>
                    <w:szCs w:val="24"/>
                  </w:rPr>
                  <w:t xml:space="preserve"> </w:t>
                </w:r>
                <w:r w:rsidR="008D3423">
                  <w:rPr>
                    <w:b/>
                    <w:color w:val="1F497D" w:themeColor="text2"/>
                    <w:sz w:val="24"/>
                    <w:szCs w:val="24"/>
                  </w:rPr>
                  <w:t>Dissolving the National Special Asset Council</w:t>
                </w:r>
              </w:sdtContent>
            </w:sdt>
          </w:p>
        </w:tc>
      </w:tr>
      <w:tr w:rsidR="003147F8" w14:paraId="737C39E0" w14:textId="77777777" w:rsidTr="00BF4B0E">
        <w:tc>
          <w:tcPr>
            <w:tcW w:w="2358" w:type="dxa"/>
          </w:tcPr>
          <w:p w14:paraId="52BB1CB7" w14:textId="77777777" w:rsidR="003147F8" w:rsidRDefault="003147F8" w:rsidP="00D86601">
            <w:pPr>
              <w:rPr>
                <w:b/>
                <w:color w:val="1F497D" w:themeColor="text2"/>
                <w:sz w:val="24"/>
                <w:szCs w:val="24"/>
              </w:rPr>
            </w:pPr>
            <w:r w:rsidRPr="00D86601">
              <w:rPr>
                <w:b/>
                <w:color w:val="1F497D" w:themeColor="text2"/>
                <w:sz w:val="24"/>
                <w:szCs w:val="24"/>
              </w:rPr>
              <w:t>Date of Issuance:</w:t>
            </w:r>
          </w:p>
        </w:tc>
        <w:tc>
          <w:tcPr>
            <w:tcW w:w="7218" w:type="dxa"/>
          </w:tcPr>
          <w:p w14:paraId="6F498B91" w14:textId="77777777" w:rsidR="003147F8" w:rsidRDefault="00D276B4" w:rsidP="00D86601">
            <w:pPr>
              <w:rPr>
                <w:b/>
                <w:color w:val="1F497D" w:themeColor="text2"/>
                <w:sz w:val="24"/>
                <w:szCs w:val="24"/>
              </w:rPr>
            </w:pPr>
            <w:sdt>
              <w:sdtPr>
                <w:rPr>
                  <w:b/>
                  <w:color w:val="1F497D" w:themeColor="text2"/>
                  <w:sz w:val="24"/>
                  <w:szCs w:val="24"/>
                </w:rPr>
                <w:alias w:val="Date of Issuance"/>
                <w:tag w:val="Date_x0020_of_x0020_Issuance"/>
                <w:id w:val="1905566114"/>
                <w:placeholder>
                  <w:docPart w:val="451E26851627428E8E7F93CEB6186FA6"/>
                </w:placeholder>
                <w:dataBinding w:prefixMappings="xmlns:ns0='http://schemas.microsoft.com/office/2006/metadata/properties' xmlns:ns1='http://www.w3.org/2001/XMLSchema-instance' xmlns:ns2='http://schemas.microsoft.com/office/infopath/2007/PartnerControls' xmlns:ns3='7e10d05e-2714-4c75-90c8-e37d6254635f' xmlns:ns4='65ca2038-b51f-47d2-b7e4-e3347fe2f6be' " w:xpath="/ns0:properties[1]/documentManagement[1]/ns4:Date_x0020_of_x0020_Issuance[1]" w:storeItemID="{B5E7B8CC-29E3-4B57-905C-B75F0E1085E0}"/>
                <w:date w:fullDate="1993-02-18T00:00:00Z">
                  <w:dateFormat w:val="M/d/yyyy"/>
                  <w:lid w:val="en-US"/>
                  <w:storeMappedDataAs w:val="dateTime"/>
                  <w:calendar w:val="gregorian"/>
                </w:date>
              </w:sdtPr>
              <w:sdtEndPr/>
              <w:sdtContent>
                <w:r w:rsidR="008D3423">
                  <w:rPr>
                    <w:b/>
                    <w:color w:val="1F497D" w:themeColor="text2"/>
                    <w:sz w:val="24"/>
                    <w:szCs w:val="24"/>
                  </w:rPr>
                  <w:t>2/18/1993</w:t>
                </w:r>
              </w:sdtContent>
            </w:sdt>
          </w:p>
        </w:tc>
      </w:tr>
      <w:tr w:rsidR="003147F8" w14:paraId="538E6ED4" w14:textId="77777777" w:rsidTr="00BF4B0E">
        <w:tc>
          <w:tcPr>
            <w:tcW w:w="2358" w:type="dxa"/>
          </w:tcPr>
          <w:p w14:paraId="7FC53E7B" w14:textId="77777777" w:rsidR="003147F8" w:rsidRDefault="003147F8" w:rsidP="00D86601">
            <w:pPr>
              <w:rPr>
                <w:b/>
                <w:color w:val="1F497D" w:themeColor="text2"/>
                <w:sz w:val="24"/>
                <w:szCs w:val="24"/>
              </w:rPr>
            </w:pPr>
            <w:r w:rsidRPr="00D86601">
              <w:rPr>
                <w:b/>
                <w:color w:val="1F497D" w:themeColor="text2"/>
                <w:sz w:val="24"/>
                <w:szCs w:val="24"/>
              </w:rPr>
              <w:t>Agency:</w:t>
            </w:r>
          </w:p>
        </w:tc>
        <w:tc>
          <w:tcPr>
            <w:tcW w:w="7218" w:type="dxa"/>
          </w:tcPr>
          <w:p w14:paraId="4CFAFB7B" w14:textId="77777777" w:rsidR="003147F8" w:rsidRDefault="00D276B4" w:rsidP="00D86601">
            <w:pPr>
              <w:rPr>
                <w:b/>
                <w:color w:val="1F497D" w:themeColor="text2"/>
                <w:sz w:val="24"/>
                <w:szCs w:val="24"/>
              </w:rPr>
            </w:pPr>
            <w:sdt>
              <w:sdtPr>
                <w:rPr>
                  <w:b/>
                  <w:color w:val="1F497D" w:themeColor="text2"/>
                  <w:sz w:val="24"/>
                  <w:szCs w:val="24"/>
                </w:rPr>
                <w:alias w:val="Agency"/>
                <w:tag w:val="Agency"/>
                <w:id w:val="-45229364"/>
                <w:placeholder>
                  <w:docPart w:val="239588944DD24F9A99D4068C66AE5122"/>
                </w:placeholder>
                <w:dataBinding w:prefixMappings="xmlns:ns0='http://schemas.microsoft.com/office/2006/metadata/properties' xmlns:ns1='http://www.w3.org/2001/XMLSchema-instance' xmlns:ns2='http://schemas.microsoft.com/office/infopath/2007/PartnerControls' xmlns:ns3='7e10d05e-2714-4c75-90c8-e37d6254635f' xmlns:ns4='65ca2038-b51f-47d2-b7e4-e3347fe2f6be' " w:xpath="/ns0:properties[1]/documentManagement[1]/ns3:Agency[1]" w:storeItemID="{B5E7B8CC-29E3-4B57-905C-B75F0E1085E0}"/>
                <w:dropDownList w:lastValue="FCA">
                  <w:listItem w:value="[Agency]"/>
                </w:dropDownList>
              </w:sdtPr>
              <w:sdtEndPr/>
              <w:sdtContent>
                <w:r w:rsidR="008D3423">
                  <w:rPr>
                    <w:b/>
                    <w:color w:val="1F497D" w:themeColor="text2"/>
                    <w:sz w:val="24"/>
                    <w:szCs w:val="24"/>
                  </w:rPr>
                  <w:t>FCA</w:t>
                </w:r>
              </w:sdtContent>
            </w:sdt>
          </w:p>
        </w:tc>
      </w:tr>
      <w:tr w:rsidR="003147F8" w14:paraId="1233E9B3" w14:textId="77777777" w:rsidTr="00BF4B0E">
        <w:tc>
          <w:tcPr>
            <w:tcW w:w="2358" w:type="dxa"/>
          </w:tcPr>
          <w:p w14:paraId="1A3EB05B" w14:textId="77777777" w:rsidR="003147F8" w:rsidRPr="00E728EC" w:rsidRDefault="00E728EC" w:rsidP="00D86601">
            <w:pPr>
              <w:rPr>
                <w:b/>
                <w:sz w:val="24"/>
                <w:szCs w:val="24"/>
              </w:rPr>
            </w:pPr>
            <w:r w:rsidRPr="00E728EC">
              <w:rPr>
                <w:b/>
                <w:noProof/>
                <w:sz w:val="24"/>
                <w:szCs w:val="24"/>
                <w:lang w:eastAsia="en-US"/>
              </w:rPr>
              <mc:AlternateContent>
                <mc:Choice Requires="wps">
                  <w:drawing>
                    <wp:anchor distT="0" distB="0" distL="114300" distR="114300" simplePos="0" relativeHeight="251659264" behindDoc="0" locked="0" layoutInCell="1" allowOverlap="1" wp14:anchorId="125F7633" wp14:editId="734631A8">
                      <wp:simplePos x="0" y="0"/>
                      <wp:positionH relativeFrom="column">
                        <wp:posOffset>22860</wp:posOffset>
                      </wp:positionH>
                      <wp:positionV relativeFrom="paragraph">
                        <wp:posOffset>257175</wp:posOffset>
                      </wp:positionV>
                      <wp:extent cx="5897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5897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EFDEE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20.25pt" to="466.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" strokecolor="black [3213]"/>
                  </w:pict>
                </mc:Fallback>
              </mc:AlternateContent>
            </w:r>
            <w:r w:rsidR="003147F8" w:rsidRPr="00D86601">
              <w:rPr>
                <w:b/>
                <w:color w:val="1F497D" w:themeColor="text2"/>
                <w:sz w:val="24"/>
                <w:szCs w:val="24"/>
              </w:rPr>
              <w:t>Federal Register Cite:</w:t>
            </w:r>
            <w:r w:rsidR="003147F8">
              <w:rPr>
                <w:b/>
                <w:color w:val="1F497D" w:themeColor="text2"/>
                <w:sz w:val="24"/>
                <w:szCs w:val="24"/>
              </w:rPr>
              <w:tab/>
            </w:r>
          </w:p>
        </w:tc>
        <w:tc>
          <w:tcPr>
            <w:tcW w:w="7218" w:type="dxa"/>
          </w:tcPr>
          <w:p w14:paraId="720057C4" w14:textId="77777777" w:rsidR="003147F8" w:rsidRDefault="00D276B4" w:rsidP="00D86601">
            <w:pPr>
              <w:rPr>
                <w:b/>
                <w:color w:val="1F497D" w:themeColor="text2"/>
                <w:sz w:val="24"/>
                <w:szCs w:val="24"/>
              </w:rPr>
            </w:pPr>
            <w:sdt>
              <w:sdtPr>
                <w:rPr>
                  <w:b/>
                  <w:color w:val="1F497D" w:themeColor="text2"/>
                  <w:sz w:val="24"/>
                  <w:szCs w:val="24"/>
                </w:rPr>
                <w:alias w:val="Federal Register Cite"/>
                <w:tag w:val="Federal_x0020_Register_x0020_Cite"/>
                <w:id w:val="-2094080684"/>
                <w:placeholder>
                  <w:docPart w:val="FA54FC3DC4B64BCFADF671A0681EC2D5"/>
                </w:placeholder>
                <w:dataBinding w:prefixMappings="xmlns:ns0='http://schemas.microsoft.com/office/2006/metadata/properties' xmlns:ns1='http://www.w3.org/2001/XMLSchema-instance' xmlns:ns2='http://schemas.microsoft.com/office/infopath/2007/PartnerControls' xmlns:ns3='7e10d05e-2714-4c75-90c8-e37d6254635f' xmlns:ns4='65ca2038-b51f-47d2-b7e4-e3347fe2f6be' " w:xpath="/ns0:properties[1]/documentManagement[1]/ns3:Federal_x0020_Register_x0020_Cite[1]" w:storeItemID="{B5E7B8CC-29E3-4B57-905C-B75F0E1085E0}"/>
                <w:text/>
              </w:sdtPr>
              <w:sdtEndPr/>
              <w:sdtContent>
                <w:r w:rsidR="008D3423">
                  <w:rPr>
                    <w:b/>
                    <w:color w:val="1F497D" w:themeColor="text2"/>
                    <w:sz w:val="24"/>
                    <w:szCs w:val="24"/>
                  </w:rPr>
                  <w:t>58 FR 8955</w:t>
                </w:r>
              </w:sdtContent>
            </w:sdt>
          </w:p>
        </w:tc>
      </w:tr>
    </w:tbl>
    <w:p w14:paraId="6C99364A"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FARM CREDIT ADMINISTRATION</w:t>
      </w:r>
    </w:p>
    <w:p w14:paraId="4CC4B2E9"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p>
    <w:p w14:paraId="3110826A"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Final Order Cancelling Charter of the Farm Credit System Assistance Board and</w:t>
      </w:r>
    </w:p>
    <w:p w14:paraId="6167FA51"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Dissolving the National Special Asset Council</w:t>
      </w:r>
    </w:p>
    <w:p w14:paraId="6CFADF26"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p>
    <w:p w14:paraId="6F4F99F5"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p>
    <w:p w14:paraId="5BD22E15"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ACTION:</w:t>
      </w:r>
      <w:r>
        <w:rPr>
          <w:rFonts w:ascii="Helvetica" w:hAnsi="Helvetica" w:cs="Helvetica"/>
          <w:color w:val="000000"/>
          <w:sz w:val="20"/>
          <w:szCs w:val="20"/>
        </w:rPr>
        <w:t xml:space="preserve"> Notice.  </w:t>
      </w:r>
    </w:p>
    <w:p w14:paraId="293ED2FE"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p>
    <w:p w14:paraId="6A311B4F"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On February 5, 1993, the Chairman of the Farm Credit Administration Board executed a Final Order cancelling the charter of the Farm Credit System Assistance Board (Assistance Board) and dissolving the National Special Asset Council. The text of the Final Order is set forth below:  </w:t>
      </w:r>
    </w:p>
    <w:p w14:paraId="78F19903"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p>
    <w:p w14:paraId="6787F6D5"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Final Order Cancelling Charter of the Farm Credit System Assistance Board and Dissolving the National Special Asset Council  </w:t>
      </w:r>
    </w:p>
    <w:p w14:paraId="6615350D"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p>
    <w:p w14:paraId="56A10E3C"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Whereas, On January 21, 1988, the Farm Credit Administration (FCA) chartered the Farm Credit System Assistance Board, pursuant to section 6.0, title VI, subtitle A of the Farm Credit Act of 1971, as amended (Act), to carry out a program to provide assistance to, and protect the stock of borrowers of, the institutions of the Farm Credit System, and to assist in restoring System institutions to economic viability and permitting such institutions to continue to provide credit to farmers, ranchers, and the cooperatives of such, at reasonable and competitive rates;  </w:t>
      </w:r>
    </w:p>
    <w:p w14:paraId="7BABFDD1"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p>
    <w:p w14:paraId="10353BF5"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Whereas, Pursuant to title IV, part C, section 4.14C(c) of the Act, the Assistance Board established the National Special Asset Council in June 1988, to ensure that Federal financial assistance to financially distressed farmers provided loan restructuring measures as alternatives to foreclosure;  </w:t>
      </w:r>
    </w:p>
    <w:p w14:paraId="6549D13C"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p>
    <w:p w14:paraId="5BECE394"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Whereas, On January 6, 1988, the Farm Credit System Insurance Corporation was established pursuant to section 5.58 of the Act and succeeds to the rights of the Assistance Board under agreements between the Assistance Board and Farm Credit System institutions certifying the institutions as eligible to issue preferred stock pursuant to title VI upon the termination of the Assistance Board under section 6.12 of the Act; and  </w:t>
      </w:r>
    </w:p>
    <w:p w14:paraId="29E39D7A"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p>
    <w:p w14:paraId="1C1D1CB3"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Whereas, The Assistance Board and the authority provided the Assistance Board did terminate on December 31, 1992 pursuant to section 6.12 of the Act;  </w:t>
      </w:r>
    </w:p>
    <w:p w14:paraId="23E2CE87"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p>
    <w:p w14:paraId="4F19E02B"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Now, therefore, it is hereby ordered that:  </w:t>
      </w:r>
    </w:p>
    <w:p w14:paraId="2EB9A445"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p>
    <w:p w14:paraId="22DFABF5"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1. The charter of the Farm Credit System Assistance Board is hereby cancelled retroactive to December 31, 1992.  </w:t>
      </w:r>
    </w:p>
    <w:p w14:paraId="79D49504"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p>
    <w:p w14:paraId="6B65B170"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2. The National Special Asset Council is hereby dissolved retroactive to December 31, 1992. </w:t>
      </w:r>
    </w:p>
    <w:p w14:paraId="3755009C"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p>
    <w:p w14:paraId="5305424D"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 xml:space="preserve">Signed </w:t>
      </w:r>
      <w:r>
        <w:rPr>
          <w:rFonts w:ascii="Helvetica" w:hAnsi="Helvetica" w:cs="Helvetica"/>
          <w:color w:val="000000"/>
          <w:sz w:val="20"/>
          <w:szCs w:val="20"/>
        </w:rPr>
        <w:t>February 5, 1993.</w:t>
      </w:r>
    </w:p>
    <w:p w14:paraId="0BCD77D1"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p>
    <w:p w14:paraId="647A395B"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By </w:t>
      </w:r>
      <w:r>
        <w:rPr>
          <w:rFonts w:ascii="Helvetica" w:hAnsi="Helvetica" w:cs="Helvetica"/>
          <w:b/>
          <w:bCs/>
          <w:color w:val="000000"/>
          <w:sz w:val="20"/>
          <w:szCs w:val="20"/>
        </w:rPr>
        <w:t xml:space="preserve">Harold B. Steele, </w:t>
      </w:r>
      <w:r>
        <w:rPr>
          <w:rFonts w:ascii="Helvetica" w:hAnsi="Helvetica" w:cs="Helvetica"/>
          <w:color w:val="000000"/>
          <w:sz w:val="20"/>
          <w:szCs w:val="20"/>
        </w:rPr>
        <w:t xml:space="preserve"> </w:t>
      </w:r>
    </w:p>
    <w:p w14:paraId="3FF74D3F"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p>
    <w:p w14:paraId="0D5B4707"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Chairman, Farm Credit Administration Board.  </w:t>
      </w:r>
    </w:p>
    <w:p w14:paraId="01C0828E"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p>
    <w:p w14:paraId="515D3F1A"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lastRenderedPageBreak/>
        <w:t xml:space="preserve">Dated: </w:t>
      </w:r>
      <w:r>
        <w:rPr>
          <w:rFonts w:ascii="Helvetica" w:hAnsi="Helvetica" w:cs="Helvetica"/>
          <w:color w:val="000000"/>
          <w:sz w:val="20"/>
          <w:szCs w:val="20"/>
        </w:rPr>
        <w:t xml:space="preserve">February 11, 1993.  </w:t>
      </w:r>
    </w:p>
    <w:p w14:paraId="014AA729"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p>
    <w:p w14:paraId="27FB8ACA" w14:textId="77777777" w:rsidR="008D3423" w:rsidRDefault="008D3423" w:rsidP="008D3423">
      <w:pPr>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Nan P. Mitchem,  </w:t>
      </w:r>
    </w:p>
    <w:p w14:paraId="78083861" w14:textId="77777777" w:rsidR="008D3423" w:rsidRDefault="008D3423" w:rsidP="008D3423">
      <w:pPr>
        <w:autoSpaceDE w:val="0"/>
        <w:autoSpaceDN w:val="0"/>
        <w:adjustRightInd w:val="0"/>
        <w:spacing w:after="0" w:line="240" w:lineRule="auto"/>
        <w:rPr>
          <w:rFonts w:ascii="Helvetica" w:hAnsi="Helvetica" w:cs="Helvetica"/>
          <w:b/>
          <w:bCs/>
          <w:color w:val="000000"/>
          <w:sz w:val="20"/>
          <w:szCs w:val="20"/>
        </w:rPr>
      </w:pPr>
    </w:p>
    <w:p w14:paraId="6E67D423"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Acting Secretary, Farm Credit Administration Board.</w:t>
      </w:r>
    </w:p>
    <w:p w14:paraId="204244B8"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p>
    <w:p w14:paraId="29530004"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[FR Doc. 93-3725 Filed 2-17-93; 8:45 am]  </w:t>
      </w:r>
    </w:p>
    <w:p w14:paraId="703463A1" w14:textId="77777777" w:rsidR="008D3423" w:rsidRDefault="008D3423" w:rsidP="008D3423">
      <w:pPr>
        <w:autoSpaceDE w:val="0"/>
        <w:autoSpaceDN w:val="0"/>
        <w:adjustRightInd w:val="0"/>
        <w:spacing w:after="0" w:line="240" w:lineRule="auto"/>
        <w:rPr>
          <w:rFonts w:ascii="Helvetica" w:hAnsi="Helvetica" w:cs="Helvetica"/>
          <w:color w:val="000000"/>
          <w:sz w:val="20"/>
          <w:szCs w:val="20"/>
        </w:rPr>
      </w:pPr>
    </w:p>
    <w:p w14:paraId="24DF10F3" w14:textId="77777777" w:rsidR="003147F8" w:rsidRDefault="008D3423" w:rsidP="008D3423">
      <w:pPr>
        <w:spacing w:after="0"/>
        <w:rPr>
          <w:b/>
          <w:color w:val="1F497D" w:themeColor="text2"/>
          <w:sz w:val="24"/>
          <w:szCs w:val="24"/>
        </w:rPr>
      </w:pPr>
      <w:r>
        <w:rPr>
          <w:rFonts w:ascii="Helvetica" w:hAnsi="Helvetica" w:cs="Helvetica"/>
          <w:color w:val="000000"/>
          <w:sz w:val="20"/>
          <w:szCs w:val="20"/>
        </w:rPr>
        <w:t xml:space="preserve"> BILLING CODE 6705-01-P</w:t>
      </w:r>
    </w:p>
    <w:p w14:paraId="1C99FEB0" w14:textId="77777777" w:rsidR="0063600C" w:rsidRPr="00D86601" w:rsidRDefault="00D86601" w:rsidP="00D86601">
      <w:pPr>
        <w:spacing w:after="0"/>
        <w:rPr>
          <w:b/>
          <w:color w:val="1F497D" w:themeColor="text2"/>
          <w:sz w:val="24"/>
          <w:szCs w:val="24"/>
        </w:rPr>
      </w:pPr>
      <w:r>
        <w:rPr>
          <w:b/>
          <w:color w:val="1F497D" w:themeColor="text2"/>
          <w:sz w:val="24"/>
          <w:szCs w:val="24"/>
        </w:rPr>
        <w:tab/>
      </w:r>
      <w:r w:rsidRPr="00D86601">
        <w:rPr>
          <w:b/>
          <w:color w:val="1F497D" w:themeColor="text2"/>
          <w:sz w:val="24"/>
          <w:szCs w:val="24"/>
        </w:rPr>
        <w:tab/>
      </w:r>
    </w:p>
    <w:p w14:paraId="5ACC798E" w14:textId="77777777" w:rsidR="00D86601" w:rsidRDefault="00D86601" w:rsidP="003147F8">
      <w:pPr>
        <w:spacing w:after="0"/>
      </w:pPr>
      <w:r>
        <w:rPr>
          <w:b/>
          <w:color w:val="1F497D" w:themeColor="text2"/>
          <w:sz w:val="24"/>
          <w:szCs w:val="24"/>
        </w:rPr>
        <w:tab/>
      </w:r>
    </w:p>
    <w:p w14:paraId="716031B2" w14:textId="77777777" w:rsidR="00D86601" w:rsidRPr="00D86601" w:rsidRDefault="00D86601">
      <w:pPr>
        <w:rPr>
          <w:color w:val="000000" w:themeColor="text1"/>
          <w:sz w:val="24"/>
          <w:szCs w:val="24"/>
        </w:rPr>
      </w:pPr>
    </w:p>
    <w:sectPr w:rsidR="00D86601" w:rsidRPr="00D86601" w:rsidSect="0063600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112F1" w14:textId="77777777" w:rsidR="00D276B4" w:rsidRDefault="00D276B4" w:rsidP="00D276B4">
      <w:pPr>
        <w:spacing w:after="0" w:line="240" w:lineRule="auto"/>
      </w:pPr>
      <w:r>
        <w:separator/>
      </w:r>
    </w:p>
  </w:endnote>
  <w:endnote w:type="continuationSeparator" w:id="0">
    <w:p w14:paraId="506EE27A" w14:textId="77777777" w:rsidR="00D276B4" w:rsidRDefault="00D276B4" w:rsidP="00D27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C7C47" w14:textId="77777777" w:rsidR="00D276B4" w:rsidRDefault="00D27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0124A" w14:textId="77777777" w:rsidR="00D276B4" w:rsidRDefault="00D27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7B628" w14:textId="77777777" w:rsidR="00D276B4" w:rsidRDefault="00D27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EF45F" w14:textId="77777777" w:rsidR="00D276B4" w:rsidRDefault="00D276B4" w:rsidP="00D276B4">
      <w:pPr>
        <w:spacing w:after="0" w:line="240" w:lineRule="auto"/>
      </w:pPr>
      <w:r>
        <w:separator/>
      </w:r>
    </w:p>
  </w:footnote>
  <w:footnote w:type="continuationSeparator" w:id="0">
    <w:p w14:paraId="4DD0D498" w14:textId="77777777" w:rsidR="00D276B4" w:rsidRDefault="00D276B4" w:rsidP="00D27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69826" w14:textId="77777777" w:rsidR="00D276B4" w:rsidRDefault="00D27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F32EA" w14:textId="77777777" w:rsidR="00D276B4" w:rsidRDefault="00D276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4A90A" w14:textId="77777777" w:rsidR="00D276B4" w:rsidRDefault="00D276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423"/>
    <w:rsid w:val="00060719"/>
    <w:rsid w:val="003147F8"/>
    <w:rsid w:val="00476F10"/>
    <w:rsid w:val="005D6D3F"/>
    <w:rsid w:val="0063600C"/>
    <w:rsid w:val="008D3423"/>
    <w:rsid w:val="00BF4B0E"/>
    <w:rsid w:val="00D276B4"/>
    <w:rsid w:val="00D86601"/>
    <w:rsid w:val="00DE1704"/>
    <w:rsid w:val="00E728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E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601"/>
    <w:rPr>
      <w:color w:val="808080"/>
    </w:rPr>
  </w:style>
  <w:style w:type="paragraph" w:styleId="BalloonText">
    <w:name w:val="Balloon Text"/>
    <w:basedOn w:val="Normal"/>
    <w:link w:val="BalloonTextChar"/>
    <w:uiPriority w:val="99"/>
    <w:semiHidden/>
    <w:unhideWhenUsed/>
    <w:rsid w:val="00D86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601"/>
    <w:rPr>
      <w:rFonts w:ascii="Tahoma" w:hAnsi="Tahoma" w:cs="Tahoma"/>
      <w:sz w:val="16"/>
      <w:szCs w:val="16"/>
    </w:rPr>
  </w:style>
  <w:style w:type="table" w:styleId="TableGrid">
    <w:name w:val="Table Grid"/>
    <w:basedOn w:val="TableNormal"/>
    <w:uiPriority w:val="59"/>
    <w:rsid w:val="0031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7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6B4"/>
  </w:style>
  <w:style w:type="paragraph" w:styleId="Footer">
    <w:name w:val="footer"/>
    <w:basedOn w:val="Normal"/>
    <w:link w:val="FooterChar"/>
    <w:uiPriority w:val="99"/>
    <w:unhideWhenUsed/>
    <w:rsid w:val="00D27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82717F68F824B4292D5D8D9A64BB1BD"/>
        <w:category>
          <w:name w:val="General"/>
          <w:gallery w:val="placeholder"/>
        </w:category>
        <w:types>
          <w:type w:val="bbPlcHdr"/>
        </w:types>
        <w:behaviors>
          <w:behavior w:val="content"/>
        </w:behaviors>
        <w:guid w:val="{4FC7A79F-6EEC-4C0C-857D-267AC011F151}"/>
      </w:docPartPr>
      <w:docPartBody>
        <w:p w:rsidR="00743423" w:rsidRDefault="00743423">
          <w:pPr>
            <w:pStyle w:val="082717F68F824B4292D5D8D9A64BB1BD"/>
          </w:pPr>
          <w:r w:rsidRPr="00384B8E">
            <w:rPr>
              <w:rStyle w:val="PlaceholderText"/>
            </w:rPr>
            <w:t>[Title]</w:t>
          </w:r>
        </w:p>
      </w:docPartBody>
    </w:docPart>
    <w:docPart>
      <w:docPartPr>
        <w:name w:val="451E26851627428E8E7F93CEB6186FA6"/>
        <w:category>
          <w:name w:val="General"/>
          <w:gallery w:val="placeholder"/>
        </w:category>
        <w:types>
          <w:type w:val="bbPlcHdr"/>
        </w:types>
        <w:behaviors>
          <w:behavior w:val="content"/>
        </w:behaviors>
        <w:guid w:val="{1F489C74-1E56-4DC5-B7C8-31D194F4E0DE}"/>
      </w:docPartPr>
      <w:docPartBody>
        <w:p w:rsidR="00743423" w:rsidRDefault="00743423">
          <w:pPr>
            <w:pStyle w:val="451E26851627428E8E7F93CEB6186FA6"/>
          </w:pPr>
          <w:r w:rsidRPr="00384B8E">
            <w:rPr>
              <w:rStyle w:val="PlaceholderText"/>
            </w:rPr>
            <w:t>[Date of Issuance]</w:t>
          </w:r>
        </w:p>
      </w:docPartBody>
    </w:docPart>
    <w:docPart>
      <w:docPartPr>
        <w:name w:val="239588944DD24F9A99D4068C66AE5122"/>
        <w:category>
          <w:name w:val="General"/>
          <w:gallery w:val="placeholder"/>
        </w:category>
        <w:types>
          <w:type w:val="bbPlcHdr"/>
        </w:types>
        <w:behaviors>
          <w:behavior w:val="content"/>
        </w:behaviors>
        <w:guid w:val="{25A72A5A-7110-4E94-BBED-D1B36BE8D382}"/>
      </w:docPartPr>
      <w:docPartBody>
        <w:p w:rsidR="00743423" w:rsidRDefault="00743423">
          <w:pPr>
            <w:pStyle w:val="239588944DD24F9A99D4068C66AE5122"/>
          </w:pPr>
          <w:r w:rsidRPr="00384B8E">
            <w:rPr>
              <w:rStyle w:val="PlaceholderText"/>
            </w:rPr>
            <w:t>[Agency]</w:t>
          </w:r>
        </w:p>
      </w:docPartBody>
    </w:docPart>
    <w:docPart>
      <w:docPartPr>
        <w:name w:val="FA54FC3DC4B64BCFADF671A0681EC2D5"/>
        <w:category>
          <w:name w:val="General"/>
          <w:gallery w:val="placeholder"/>
        </w:category>
        <w:types>
          <w:type w:val="bbPlcHdr"/>
        </w:types>
        <w:behaviors>
          <w:behavior w:val="content"/>
        </w:behaviors>
        <w:guid w:val="{0C6C0E23-C19E-44CA-83FA-16FAD67E8FC3}"/>
      </w:docPartPr>
      <w:docPartBody>
        <w:p w:rsidR="00743423" w:rsidRDefault="00743423">
          <w:pPr>
            <w:pStyle w:val="FA54FC3DC4B64BCFADF671A0681EC2D5"/>
          </w:pPr>
          <w:r w:rsidRPr="00384B8E">
            <w:rPr>
              <w:rStyle w:val="PlaceholderText"/>
            </w:rPr>
            <w:t>[Federal Register Cite]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423"/>
    <w:rsid w:val="00743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22BB3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82717F68F824B4292D5D8D9A64BB1BD">
    <w:name w:val="082717F68F824B4292D5D8D9A64BB1BD"/>
  </w:style>
  <w:style w:type="paragraph" w:customStyle="1" w:styleId="451E26851627428E8E7F93CEB6186FA6">
    <w:name w:val="451E26851627428E8E7F93CEB6186FA6"/>
  </w:style>
  <w:style w:type="paragraph" w:customStyle="1" w:styleId="239588944DD24F9A99D4068C66AE5122">
    <w:name w:val="239588944DD24F9A99D4068C66AE5122"/>
  </w:style>
  <w:style w:type="paragraph" w:customStyle="1" w:styleId="FA54FC3DC4B64BCFADF671A0681EC2D5">
    <w:name w:val="FA54FC3DC4B64BCFADF671A0681EC2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AE6B8A2B4034899526BFA4F0CDA99" ma:contentTypeVersion="2" ma:contentTypeDescription="Create a new document." ma:contentTypeScope="" ma:versionID="f615ba7012b07cb693767332d86ca285">
  <xsd:schema xmlns:xsd="http://www.w3.org/2001/XMLSchema" xmlns:xs="http://www.w3.org/2001/XMLSchema" xmlns:p="http://schemas.microsoft.com/office/2006/metadata/properties" xmlns:ns2="b0c6d525-c27c-43eb-8f1a-c5598f21a697" targetNamespace="http://schemas.microsoft.com/office/2006/metadata/properties" ma:root="true" ma:fieldsID="d44dc4e2f6f3252fbe4b63041ee0ba3a" ns2:_="">
    <xsd:import namespace="b0c6d525-c27c-43eb-8f1a-c5598f21a697"/>
    <xsd:element name="properties">
      <xsd:complexType>
        <xsd:sequence>
          <xsd:element name="documentManagement">
            <xsd:complexType>
              <xsd:all>
                <xsd:element ref="ns2:Title0" minOccurs="0"/>
                <xsd:element ref="ns2:Date_x0020_of_x0020_Issuance" minOccurs="0"/>
                <xsd:element ref="ns2:Agency" minOccurs="0"/>
                <xsd:element ref="ns2:Federal_x0020_Register_x0020_C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6d525-c27c-43eb-8f1a-c5598f21a697" elementFormDefault="qualified">
    <xsd:import namespace="http://schemas.microsoft.com/office/2006/documentManagement/types"/>
    <xsd:import namespace="http://schemas.microsoft.com/office/infopath/2007/PartnerControls"/>
    <xsd:element name="Title0" ma:index="8" nillable="true" ma:displayName="Title" ma:internalName="Title0" ma:readOnly="false">
      <xsd:simpleType>
        <xsd:restriction base="dms:Note"/>
      </xsd:simpleType>
    </xsd:element>
    <xsd:element name="Date_x0020_of_x0020_Issuance" ma:index="9" nillable="true" ma:displayName="Date of Issuance" ma:format="DateOnly" ma:internalName="Date_x0020_of_x0020_Issuance" ma:readOnly="false">
      <xsd:simpleType>
        <xsd:restriction base="dms:DateTime"/>
      </xsd:simpleType>
    </xsd:element>
    <xsd:element name="Agency" ma:index="10" nillable="true" ma:displayName="Agency" ma:format="Dropdown" ma:internalName="Agency" ma:readOnly="false">
      <xsd:simpleType>
        <xsd:restriction base="dms:Choice">
          <xsd:enumeration value="FCA"/>
          <xsd:enumeration value="FCSIC"/>
        </xsd:restriction>
      </xsd:simpleType>
    </xsd:element>
    <xsd:element name="Federal_x0020_Register_x0020_Cite" ma:index="11" nillable="true" ma:displayName="Federal Register Cite" ma:internalName="Federal_x0020_Register_x0020_Cit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_Ol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itle0 xmlns="b0c6d525-c27c-43eb-8f1a-c5598f21a697">NOTICE--Final Order Cancelling Charter of the Farm Credit System Assistance Board and Dissolving the National Special Asset Council</Title0>
    <Date_x0020_of_x0020_Issuance xmlns="b0c6d525-c27c-43eb-8f1a-c5598f21a697">1993-02-18T05:00:00+00:00</Date_x0020_of_x0020_Issuance>
    <Federal_x0020_Register_x0020_Cite xmlns="b0c6d525-c27c-43eb-8f1a-c5598f21a697">58 FR 8955</Federal_x0020_Register_x0020_Cite>
    <Agency xmlns="b0c6d525-c27c-43eb-8f1a-c5598f21a697">FCA</Agency>
  </documentManagement>
</p:properties>
</file>

<file path=customXml/item4.xml><?xml version="1.0" encoding="utf-8"?>
<?mso-contentType ?>
<customXsn xmlns="http://schemas.microsoft.com/office/2006/metadata/customXsn">
  <xsnLocation/>
  <cached>True</cached>
  <openByDefault>True</openByDefault>
  <xsnScope>/readingrm/fedreg/Federal Register Documents</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B4FDA-8839-44C4-968F-A46F47850C87}"/>
</file>

<file path=customXml/itemProps2.xml><?xml version="1.0" encoding="utf-8"?>
<ds:datastoreItem xmlns:ds="http://schemas.openxmlformats.org/officeDocument/2006/customXml" ds:itemID="{831C82AD-4266-4E15-984A-42804D813865}">
  <ds:schemaRefs>
    <ds:schemaRef ds:uri="http://schemas.openxmlformats.org/officeDocument/2006/bibliography"/>
  </ds:schemaRefs>
</ds:datastoreItem>
</file>

<file path=customXml/itemProps3.xml><?xml version="1.0" encoding="utf-8"?>
<ds:datastoreItem xmlns:ds="http://schemas.openxmlformats.org/officeDocument/2006/customXml" ds:itemID="{B5E7B8CC-29E3-4B57-905C-B75F0E1085E0}">
  <ds:schemaRefs>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www.w3.org/XML/1998/namespace"/>
    <ds:schemaRef ds:uri="65ca2038-b51f-47d2-b7e4-e3347fe2f6be"/>
    <ds:schemaRef ds:uri="http://schemas.openxmlformats.org/package/2006/metadata/core-properties"/>
    <ds:schemaRef ds:uri="46e6d35d-d648-407b-b3f1-7de7b75feec2"/>
    <ds:schemaRef ds:uri="7e10d05e-2714-4c75-90c8-e37d6254635f"/>
    <ds:schemaRef ds:uri="http://purl.org/dc/dcmitype/"/>
  </ds:schemaRefs>
</ds:datastoreItem>
</file>

<file path=customXml/itemProps4.xml><?xml version="1.0" encoding="utf-8"?>
<ds:datastoreItem xmlns:ds="http://schemas.openxmlformats.org/officeDocument/2006/customXml" ds:itemID="{2E456628-CBA9-464F-9545-797A16FC3F69}"/>
</file>

<file path=customXml/itemProps5.xml><?xml version="1.0" encoding="utf-8"?>
<ds:datastoreItem xmlns:ds="http://schemas.openxmlformats.org/officeDocument/2006/customXml" ds:itemID="{A745764C-F9E0-47A0-AFF9-D51656D14FE8}"/>
</file>

<file path=docProps/app.xml><?xml version="1.0" encoding="utf-8"?>
<Properties xmlns="http://schemas.openxmlformats.org/officeDocument/2006/extended-properties" xmlns:vt="http://schemas.openxmlformats.org/officeDocument/2006/docPropsVTypes">
  <Template>Normal.dotm</Template>
  <TotalTime>11</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
  </dc:creator>
  <cp:keywords>
  </cp:keywords>
  <cp:lastModifiedBy>
  </cp:lastModifiedBy>
  <cp:revision>3</cp:revision>
  <dcterms:created xsi:type="dcterms:W3CDTF">2012-07-11T19:56:00Z</dcterms:created>
  <dcterms:modified xsi:type="dcterms:W3CDTF">2012-09-25T19:10:00Z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0x0101007A6AE6B8A2B4034899526BFA4F0CDA99</vt:lpwstr>
  </property>
  <property fmtid="{D5CDD505-2E9C-101B-9397-08002B2CF9AE}" pid="3" name="Order">
    <vt:r8>49200</vt:r8>
  </property>
</Properties>
</file>